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54B5" w14:textId="77777777" w:rsidR="00852A28" w:rsidRPr="0068248D" w:rsidRDefault="00852A28" w:rsidP="00302C53">
      <w:pPr>
        <w:spacing w:after="120" w:line="240" w:lineRule="exact"/>
        <w:rPr>
          <w:rFonts w:cstheme="minorHAnsi"/>
        </w:rPr>
      </w:pPr>
    </w:p>
    <w:p w14:paraId="0ED9AD8D" w14:textId="672B38A9" w:rsidR="00852A28" w:rsidRPr="0068248D" w:rsidRDefault="00852A28" w:rsidP="00302C53">
      <w:pPr>
        <w:spacing w:after="120" w:line="240" w:lineRule="exact"/>
        <w:jc w:val="center"/>
        <w:rPr>
          <w:rFonts w:cstheme="minorHAnsi"/>
          <w:b/>
          <w:u w:val="single"/>
        </w:rPr>
      </w:pPr>
      <w:r w:rsidRPr="0068248D">
        <w:rPr>
          <w:rFonts w:cstheme="minorHAnsi"/>
          <w:b/>
          <w:u w:val="single"/>
        </w:rPr>
        <w:t>HUI</w:t>
      </w:r>
      <w:r w:rsidR="003C27F8" w:rsidRPr="0068248D">
        <w:rPr>
          <w:rFonts w:cstheme="minorHAnsi"/>
          <w:b/>
          <w:u w:val="single"/>
        </w:rPr>
        <w:t>S</w:t>
      </w:r>
      <w:r w:rsidRPr="0068248D">
        <w:rPr>
          <w:rFonts w:cstheme="minorHAnsi"/>
          <w:b/>
          <w:u w:val="single"/>
        </w:rPr>
        <w:t xml:space="preserve">HOUDELIJK REGLEMENT VOOR </w:t>
      </w:r>
      <w:r w:rsidR="0068248D">
        <w:rPr>
          <w:rFonts w:cstheme="minorHAnsi"/>
          <w:b/>
          <w:u w:val="single"/>
        </w:rPr>
        <w:t>HET BIJZONDER COMITE VOOR DE SOCIALE DIENST</w:t>
      </w:r>
    </w:p>
    <w:p w14:paraId="4FE3AF32" w14:textId="77777777" w:rsidR="00852A28" w:rsidRPr="0068248D" w:rsidRDefault="00852A28" w:rsidP="00302C53">
      <w:pPr>
        <w:pBdr>
          <w:top w:val="single" w:sz="4" w:space="1" w:color="auto"/>
          <w:left w:val="single" w:sz="4" w:space="4" w:color="auto"/>
          <w:bottom w:val="single" w:sz="4" w:space="1" w:color="auto"/>
          <w:right w:val="single" w:sz="4" w:space="4" w:color="auto"/>
        </w:pBdr>
        <w:spacing w:after="120" w:line="240" w:lineRule="exact"/>
        <w:rPr>
          <w:rFonts w:cstheme="minorHAnsi"/>
        </w:rPr>
      </w:pPr>
      <w:r w:rsidRPr="0068248D">
        <w:rPr>
          <w:rFonts w:cstheme="minorHAnsi"/>
        </w:rPr>
        <w:t xml:space="preserve">BIJEENROEPING </w:t>
      </w:r>
    </w:p>
    <w:p w14:paraId="6CC4FB1C" w14:textId="77777777" w:rsidR="00852A28" w:rsidRPr="0068248D" w:rsidRDefault="00C05D2F" w:rsidP="00302C53">
      <w:pPr>
        <w:spacing w:after="120" w:line="240" w:lineRule="exact"/>
        <w:rPr>
          <w:rFonts w:cstheme="minorHAnsi"/>
          <w:u w:val="single"/>
        </w:rPr>
      </w:pPr>
      <w:r w:rsidRPr="0068248D">
        <w:rPr>
          <w:rFonts w:cstheme="minorHAnsi"/>
          <w:u w:val="single"/>
        </w:rPr>
        <w:t>Artikel</w:t>
      </w:r>
      <w:r w:rsidR="00852A28" w:rsidRPr="0068248D">
        <w:rPr>
          <w:rFonts w:cstheme="minorHAnsi"/>
          <w:u w:val="single"/>
        </w:rPr>
        <w:t xml:space="preserve"> 1, § 1.</w:t>
      </w:r>
    </w:p>
    <w:p w14:paraId="15D2BC3B" w14:textId="05258A25" w:rsidR="00852A28" w:rsidRPr="007B7162" w:rsidRDefault="00EB7548" w:rsidP="0068248D">
      <w:pPr>
        <w:spacing w:after="120" w:line="240" w:lineRule="exact"/>
        <w:rPr>
          <w:rFonts w:cstheme="minorHAnsi"/>
          <w:iCs/>
        </w:rPr>
      </w:pPr>
      <w:r w:rsidRPr="00EB7548">
        <w:rPr>
          <w:rFonts w:cstheme="minorHAnsi"/>
          <w:iCs/>
        </w:rPr>
        <w:t xml:space="preserve">Het bijzonder comité voor de sociale dienst (BCSD) vergadert zo dikwijls als de zaken die tot zijn bevoegdheid behoren het vereisen, en dit in ieder geval om de drie weken op maandagavond om 19.00 uur in de collegezaal van het administratief centrum. De data van de vergaderingen van het BCSD worden bij aanvang van het kalenderjaar vastgelegd. Bij het samenvallen met </w:t>
      </w:r>
      <w:r>
        <w:rPr>
          <w:rFonts w:cstheme="minorHAnsi"/>
          <w:iCs/>
        </w:rPr>
        <w:t>een vergadering van de g</w:t>
      </w:r>
      <w:r w:rsidRPr="00EB7548">
        <w:rPr>
          <w:rFonts w:cstheme="minorHAnsi"/>
          <w:iCs/>
        </w:rPr>
        <w:t>emeenteraad</w:t>
      </w:r>
      <w:r>
        <w:rPr>
          <w:rFonts w:cstheme="minorHAnsi"/>
          <w:iCs/>
        </w:rPr>
        <w:t>, raad voor maatschappelijk welzijn</w:t>
      </w:r>
      <w:r w:rsidRPr="00EB7548">
        <w:rPr>
          <w:rFonts w:cstheme="minorHAnsi"/>
          <w:iCs/>
        </w:rPr>
        <w:t xml:space="preserve"> of </w:t>
      </w:r>
      <w:r>
        <w:rPr>
          <w:rFonts w:cstheme="minorHAnsi"/>
          <w:iCs/>
        </w:rPr>
        <w:t>een r</w:t>
      </w:r>
      <w:r w:rsidRPr="00EB7548">
        <w:rPr>
          <w:rFonts w:cstheme="minorHAnsi"/>
          <w:iCs/>
        </w:rPr>
        <w:t xml:space="preserve">aadscommissie wordt er steeds een alternatieve dag bepaald. </w:t>
      </w:r>
    </w:p>
    <w:p w14:paraId="508BD616" w14:textId="77777777" w:rsidR="00852A28" w:rsidRPr="0068248D" w:rsidRDefault="00852A28" w:rsidP="00302C53">
      <w:pPr>
        <w:spacing w:after="120" w:line="240" w:lineRule="exact"/>
        <w:rPr>
          <w:rFonts w:cstheme="minorHAnsi"/>
          <w:u w:val="single"/>
        </w:rPr>
      </w:pPr>
      <w:r w:rsidRPr="0068248D">
        <w:rPr>
          <w:rFonts w:cstheme="minorHAnsi"/>
          <w:u w:val="single"/>
        </w:rPr>
        <w:t>§ 2.</w:t>
      </w:r>
    </w:p>
    <w:p w14:paraId="001A7FF8" w14:textId="77777777" w:rsidR="00973392" w:rsidRPr="00973392" w:rsidRDefault="00973392" w:rsidP="00973392">
      <w:pPr>
        <w:spacing w:after="120" w:line="240" w:lineRule="exact"/>
        <w:rPr>
          <w:rFonts w:cstheme="minorHAnsi"/>
          <w:iCs/>
        </w:rPr>
      </w:pPr>
      <w:r w:rsidRPr="00973392">
        <w:rPr>
          <w:rFonts w:cstheme="minorHAnsi"/>
          <w:iCs/>
        </w:rPr>
        <w:t>De voorzitter van het bijzonder comité voor de sociale dienst beslist tot bijeenroeping van het bijzonder comité voor de sociale dienst en stelt de agenda van de vergadering vast en verricht het voorafgaand onderzoek van de zaken die worden voorgelegd.</w:t>
      </w:r>
    </w:p>
    <w:p w14:paraId="06AD40F1" w14:textId="77777777" w:rsidR="00852A28" w:rsidRPr="0068248D" w:rsidRDefault="00852A28" w:rsidP="00302C53">
      <w:pPr>
        <w:spacing w:after="120" w:line="240" w:lineRule="exact"/>
        <w:rPr>
          <w:rFonts w:cstheme="minorHAnsi"/>
          <w:u w:val="single"/>
        </w:rPr>
      </w:pPr>
      <w:r w:rsidRPr="0068248D">
        <w:rPr>
          <w:rFonts w:cstheme="minorHAnsi"/>
          <w:u w:val="single"/>
        </w:rPr>
        <w:t>§ 3.</w:t>
      </w:r>
    </w:p>
    <w:p w14:paraId="3FA1069D" w14:textId="4018DC76" w:rsidR="00852A28" w:rsidRPr="0068248D" w:rsidRDefault="00852A28" w:rsidP="00302C53">
      <w:pPr>
        <w:spacing w:after="120" w:line="240" w:lineRule="exact"/>
        <w:rPr>
          <w:rFonts w:cstheme="minorHAnsi"/>
        </w:rPr>
      </w:pPr>
      <w:r w:rsidRPr="0068248D">
        <w:rPr>
          <w:rFonts w:cstheme="minorHAnsi"/>
        </w:rPr>
        <w:t xml:space="preserve">De oproeping wordt verzonden via e-mail. De dossiers die betrekking hebben op de agenda worden ter beschikking gesteld </w:t>
      </w:r>
      <w:r w:rsidR="00302C53" w:rsidRPr="0068248D">
        <w:rPr>
          <w:rFonts w:cstheme="minorHAnsi"/>
        </w:rPr>
        <w:t xml:space="preserve">op de </w:t>
      </w:r>
      <w:r w:rsidR="00E004B5">
        <w:rPr>
          <w:rFonts w:cstheme="minorHAnsi"/>
        </w:rPr>
        <w:t>wijze voorzien in artikel 3§3 van dit reglement.</w:t>
      </w:r>
    </w:p>
    <w:p w14:paraId="1F877D32" w14:textId="77777777" w:rsidR="00852A28" w:rsidRPr="0068248D" w:rsidRDefault="00852A28" w:rsidP="00302C53">
      <w:pPr>
        <w:spacing w:after="120" w:line="240" w:lineRule="exact"/>
        <w:rPr>
          <w:rFonts w:cstheme="minorHAnsi"/>
          <w:u w:val="single"/>
        </w:rPr>
      </w:pPr>
      <w:r w:rsidRPr="0068248D">
        <w:rPr>
          <w:rFonts w:cstheme="minorHAnsi"/>
          <w:u w:val="single"/>
        </w:rPr>
        <w:t>§ 4.</w:t>
      </w:r>
    </w:p>
    <w:p w14:paraId="7914C702" w14:textId="627A40D4" w:rsidR="00852A28" w:rsidRPr="009D5FB8" w:rsidRDefault="00852A28" w:rsidP="00E004B5">
      <w:pPr>
        <w:spacing w:after="120" w:line="240" w:lineRule="exact"/>
        <w:rPr>
          <w:rFonts w:cstheme="minorHAnsi"/>
          <w:i/>
          <w:lang w:val="nl-BE"/>
        </w:rPr>
      </w:pPr>
      <w:r w:rsidRPr="0068248D">
        <w:rPr>
          <w:rFonts w:cstheme="minorHAnsi"/>
        </w:rPr>
        <w:t xml:space="preserve">De </w:t>
      </w:r>
      <w:r w:rsidR="009D5FB8" w:rsidRPr="009D5FB8">
        <w:rPr>
          <w:rFonts w:cstheme="minorHAnsi"/>
        </w:rPr>
        <w:t>oproeping wordt tenminste vijf dagen voor de dag van de vergadering bezorgd aan de leden van het bijzonder comité voor de sociale dienst. In spoedeisende gevallen kan gemotiveerd van deze oproepingsperiode worden afgeweken.</w:t>
      </w:r>
    </w:p>
    <w:p w14:paraId="2D2397DB" w14:textId="08809009" w:rsidR="00852A28" w:rsidRPr="008D5F7C" w:rsidRDefault="00852A28" w:rsidP="00302C53">
      <w:pPr>
        <w:spacing w:after="120" w:line="240" w:lineRule="exact"/>
        <w:rPr>
          <w:rFonts w:cstheme="minorHAnsi"/>
          <w:u w:val="single"/>
          <w:lang w:val="nl-BE"/>
        </w:rPr>
      </w:pPr>
      <w:r w:rsidRPr="008D5F7C">
        <w:rPr>
          <w:rFonts w:cstheme="minorHAnsi"/>
          <w:u w:val="single"/>
          <w:lang w:val="nl-BE"/>
        </w:rPr>
        <w:t xml:space="preserve">§ </w:t>
      </w:r>
      <w:r w:rsidR="007230A4" w:rsidRPr="008D5F7C">
        <w:rPr>
          <w:rFonts w:cstheme="minorHAnsi"/>
          <w:u w:val="single"/>
          <w:lang w:val="nl-BE"/>
        </w:rPr>
        <w:t>5.</w:t>
      </w:r>
      <w:r w:rsidRPr="008D5F7C">
        <w:rPr>
          <w:rFonts w:cstheme="minorHAnsi"/>
          <w:u w:val="single"/>
          <w:lang w:val="nl-BE"/>
        </w:rPr>
        <w:t xml:space="preserve"> </w:t>
      </w:r>
    </w:p>
    <w:p w14:paraId="4181D02C" w14:textId="7232E6A7" w:rsidR="00C05D2F" w:rsidRPr="008D5F7C" w:rsidRDefault="008D5F7C" w:rsidP="008D5F7C">
      <w:pPr>
        <w:spacing w:line="300" w:lineRule="exact"/>
      </w:pPr>
      <w:r>
        <w:t xml:space="preserve">De </w:t>
      </w:r>
      <w:r w:rsidR="0084208B" w:rsidRPr="0084208B">
        <w:t>oproeping vermeldt in elk geval de plaats, de dag, het tijdstip en de agenda van de vergadering en bevat een toegelicht voorstel van beslissing bij elk agendapunt. De agendapunten moeten voldoende duidelijk omschreven zijn.</w:t>
      </w:r>
    </w:p>
    <w:p w14:paraId="2C1C0426" w14:textId="0380FE1D" w:rsidR="00852A28" w:rsidRPr="0068248D" w:rsidRDefault="00852A28" w:rsidP="00302C53">
      <w:pPr>
        <w:spacing w:after="120" w:line="240" w:lineRule="exact"/>
        <w:rPr>
          <w:rFonts w:cstheme="minorHAnsi"/>
          <w:u w:val="single"/>
        </w:rPr>
      </w:pPr>
      <w:r w:rsidRPr="0068248D">
        <w:rPr>
          <w:rFonts w:cstheme="minorHAnsi"/>
          <w:u w:val="single"/>
        </w:rPr>
        <w:t xml:space="preserve">§ </w:t>
      </w:r>
      <w:r w:rsidR="008D5F7C">
        <w:rPr>
          <w:rFonts w:cstheme="minorHAnsi"/>
          <w:u w:val="single"/>
        </w:rPr>
        <w:t>6</w:t>
      </w:r>
      <w:r w:rsidRPr="0068248D">
        <w:rPr>
          <w:rFonts w:cstheme="minorHAnsi"/>
          <w:u w:val="single"/>
        </w:rPr>
        <w:t xml:space="preserve">.  </w:t>
      </w:r>
    </w:p>
    <w:p w14:paraId="7B1E9526" w14:textId="03D14401" w:rsidR="00852A28" w:rsidRPr="00B36ECB" w:rsidRDefault="003317AA" w:rsidP="008D5F7C">
      <w:pPr>
        <w:spacing w:after="120" w:line="240" w:lineRule="exact"/>
        <w:rPr>
          <w:rFonts w:cstheme="minorHAnsi"/>
        </w:rPr>
      </w:pPr>
      <w:r>
        <w:rPr>
          <w:rFonts w:cstheme="minorHAnsi"/>
        </w:rPr>
        <w:t>Le</w:t>
      </w:r>
      <w:r w:rsidR="005E2FF4" w:rsidRPr="005E2FF4">
        <w:rPr>
          <w:rFonts w:cstheme="minorHAnsi"/>
        </w:rPr>
        <w:t xml:space="preserve">den van het bijzonder comité kunnen uiterlijk drie dagen vóór de vergadering punten aan de agenda van het bijzonder comité voor de sociale dienst toevoegen. Hiertoe bezorgen ze hun toegelicht voorstel van beslissing gericht aan de hoofdmaatschappelijk assistent, die de voorstellen bezorgt aan de voorzitter van het bijzonder comité voor de sociale dienst. </w:t>
      </w:r>
    </w:p>
    <w:p w14:paraId="41EE9D65" w14:textId="39980083" w:rsidR="00FE3B55" w:rsidRDefault="00FE3B55" w:rsidP="008D5F7C">
      <w:pPr>
        <w:spacing w:after="120" w:line="240" w:lineRule="exact"/>
        <w:rPr>
          <w:rFonts w:cstheme="minorHAnsi"/>
          <w:iCs/>
          <w:u w:val="single"/>
        </w:rPr>
      </w:pPr>
      <w:r>
        <w:rPr>
          <w:rFonts w:cstheme="minorHAnsi"/>
          <w:iCs/>
          <w:u w:val="single"/>
        </w:rPr>
        <w:t xml:space="preserve">§7. </w:t>
      </w:r>
    </w:p>
    <w:p w14:paraId="51D09DC8" w14:textId="77777777" w:rsidR="00C31B23" w:rsidRPr="00C31B23" w:rsidRDefault="00C31B23" w:rsidP="00C31B23">
      <w:pPr>
        <w:spacing w:after="120" w:line="240" w:lineRule="exact"/>
        <w:rPr>
          <w:rFonts w:cstheme="minorHAnsi"/>
          <w:iCs/>
        </w:rPr>
      </w:pPr>
      <w:r w:rsidRPr="00C31B23">
        <w:rPr>
          <w:rFonts w:cstheme="minorHAnsi"/>
          <w:iCs/>
        </w:rPr>
        <w:t>De hoofdmaatschappelijk assistent</w:t>
      </w:r>
      <w:r w:rsidRPr="00C31B23">
        <w:rPr>
          <w:rFonts w:cstheme="minorHAnsi"/>
          <w:iCs/>
          <w:lang w:val="nl-BE"/>
        </w:rPr>
        <w:t xml:space="preserve"> </w:t>
      </w:r>
      <w:r w:rsidRPr="00C31B23">
        <w:rPr>
          <w:rFonts w:cstheme="minorHAnsi"/>
          <w:iCs/>
        </w:rPr>
        <w:t>deelt de aanvullende agendapunten, zoals vastgesteld door de voorzitter van het bijzonder comité voor de sociale dienst, onmiddellijk mee aan de leden van het bijzonder comité samen met de bijbehorende toegelichte voorstellen.</w:t>
      </w:r>
    </w:p>
    <w:p w14:paraId="352B632C" w14:textId="77777777" w:rsidR="00FE3B55" w:rsidRDefault="00FE3B55" w:rsidP="008D5F7C">
      <w:pPr>
        <w:spacing w:after="120" w:line="240" w:lineRule="exact"/>
        <w:rPr>
          <w:rFonts w:cstheme="minorHAnsi"/>
          <w:iCs/>
          <w:u w:val="single"/>
        </w:rPr>
      </w:pPr>
    </w:p>
    <w:p w14:paraId="782A3852" w14:textId="312C888D" w:rsidR="00FE3B55" w:rsidRPr="006E5032" w:rsidRDefault="006E5032" w:rsidP="006E503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exact"/>
        <w:rPr>
          <w:rFonts w:cstheme="minorHAnsi"/>
          <w:iCs/>
        </w:rPr>
      </w:pPr>
      <w:r w:rsidRPr="006E5032">
        <w:rPr>
          <w:rFonts w:cstheme="minorHAnsi"/>
          <w:iCs/>
        </w:rPr>
        <w:t>BESLOTEN VERGADERING</w:t>
      </w:r>
    </w:p>
    <w:p w14:paraId="5F4CD301" w14:textId="4C404FBA" w:rsidR="00852A28" w:rsidRPr="0068248D" w:rsidRDefault="00C05D2F" w:rsidP="00302C53">
      <w:pPr>
        <w:spacing w:after="120" w:line="240" w:lineRule="exact"/>
        <w:rPr>
          <w:rFonts w:cstheme="minorHAnsi"/>
          <w:u w:val="single"/>
        </w:rPr>
      </w:pPr>
      <w:r w:rsidRPr="0068248D">
        <w:rPr>
          <w:rFonts w:cstheme="minorHAnsi"/>
          <w:u w:val="single"/>
        </w:rPr>
        <w:t>Artikel</w:t>
      </w:r>
      <w:r w:rsidR="00852A28" w:rsidRPr="0068248D">
        <w:rPr>
          <w:rFonts w:cstheme="minorHAnsi"/>
          <w:u w:val="single"/>
        </w:rPr>
        <w:t xml:space="preserve"> </w:t>
      </w:r>
      <w:r w:rsidR="006E5032">
        <w:rPr>
          <w:rFonts w:cstheme="minorHAnsi"/>
          <w:u w:val="single"/>
        </w:rPr>
        <w:t>2</w:t>
      </w:r>
      <w:r w:rsidR="00852A28" w:rsidRPr="0068248D">
        <w:rPr>
          <w:rFonts w:cstheme="minorHAnsi"/>
          <w:u w:val="single"/>
        </w:rPr>
        <w:t>, § 1.</w:t>
      </w:r>
    </w:p>
    <w:p w14:paraId="596F9350" w14:textId="36F33260" w:rsidR="00852A28" w:rsidRPr="00634BCC" w:rsidRDefault="00634BCC" w:rsidP="00634BCC">
      <w:pPr>
        <w:spacing w:line="300" w:lineRule="exact"/>
        <w:jc w:val="both"/>
      </w:pPr>
      <w:r w:rsidRPr="002A4A9B">
        <w:t xml:space="preserve">De vergaderingen van </w:t>
      </w:r>
      <w:r>
        <w:t>het bijzonder comité voor de sociale dienst zijn niet openbaar.</w:t>
      </w:r>
    </w:p>
    <w:p w14:paraId="28735488" w14:textId="77777777" w:rsidR="00852A28" w:rsidRPr="0068248D" w:rsidRDefault="00852A28" w:rsidP="00302C53">
      <w:pPr>
        <w:spacing w:after="120" w:line="240" w:lineRule="exact"/>
        <w:rPr>
          <w:rFonts w:cstheme="minorHAnsi"/>
          <w:u w:val="single"/>
        </w:rPr>
      </w:pPr>
      <w:r w:rsidRPr="0068248D">
        <w:rPr>
          <w:rFonts w:cstheme="minorHAnsi"/>
          <w:u w:val="single"/>
        </w:rPr>
        <w:t>§ 2.</w:t>
      </w:r>
    </w:p>
    <w:p w14:paraId="640530B1" w14:textId="77777777" w:rsidR="00C5795C" w:rsidRPr="00C5795C" w:rsidRDefault="00C5795C" w:rsidP="00C5795C">
      <w:pPr>
        <w:spacing w:after="120" w:line="240" w:lineRule="exact"/>
        <w:rPr>
          <w:rFonts w:cstheme="minorHAnsi"/>
        </w:rPr>
      </w:pPr>
      <w:r w:rsidRPr="00C5795C">
        <w:rPr>
          <w:rFonts w:cstheme="minorHAnsi"/>
        </w:rPr>
        <w:t>Gedurende de hele vergadering kunnen aanwezig zijn:</w:t>
      </w:r>
    </w:p>
    <w:p w14:paraId="3629E280" w14:textId="77777777" w:rsidR="00C5795C" w:rsidRPr="00C5795C" w:rsidRDefault="00C5795C" w:rsidP="00C5795C">
      <w:pPr>
        <w:numPr>
          <w:ilvl w:val="0"/>
          <w:numId w:val="2"/>
        </w:numPr>
        <w:spacing w:after="120" w:line="240" w:lineRule="exact"/>
        <w:rPr>
          <w:rFonts w:cstheme="minorHAnsi"/>
        </w:rPr>
      </w:pPr>
      <w:r w:rsidRPr="00C5795C">
        <w:rPr>
          <w:rFonts w:cstheme="minorHAnsi"/>
        </w:rPr>
        <w:t xml:space="preserve">de voorzitter en de leden van het bijzonder comité, of bij een tijdelijke afwezigheid hun plaatsvervanger; </w:t>
      </w:r>
    </w:p>
    <w:p w14:paraId="7FE30710" w14:textId="77777777" w:rsidR="00C5795C" w:rsidRPr="00C5795C" w:rsidRDefault="00C5795C" w:rsidP="00C5795C">
      <w:pPr>
        <w:numPr>
          <w:ilvl w:val="0"/>
          <w:numId w:val="2"/>
        </w:numPr>
        <w:spacing w:after="120" w:line="240" w:lineRule="exact"/>
        <w:rPr>
          <w:rFonts w:cstheme="minorHAnsi"/>
        </w:rPr>
      </w:pPr>
      <w:r w:rsidRPr="00C5795C">
        <w:rPr>
          <w:rFonts w:cstheme="minorHAnsi"/>
        </w:rPr>
        <w:lastRenderedPageBreak/>
        <w:t xml:space="preserve">de vertrouwenspersoon van de voorzitter of een lid van het bijzonder comité voor de sociale dienst, als die daar recht op heeft omdat de persoon wegens een beperking zijn mandaat niet zelfstandig kan vervullen; </w:t>
      </w:r>
    </w:p>
    <w:p w14:paraId="4392E45A" w14:textId="77777777" w:rsidR="00C5795C" w:rsidRPr="00C5795C" w:rsidRDefault="00C5795C" w:rsidP="00C5795C">
      <w:pPr>
        <w:numPr>
          <w:ilvl w:val="0"/>
          <w:numId w:val="2"/>
        </w:numPr>
        <w:spacing w:after="120" w:line="240" w:lineRule="exact"/>
        <w:rPr>
          <w:rFonts w:cstheme="minorHAnsi"/>
        </w:rPr>
      </w:pPr>
      <w:r w:rsidRPr="00C5795C">
        <w:rPr>
          <w:rFonts w:cstheme="minorHAnsi"/>
        </w:rPr>
        <w:t>de algemeen directeur of plaatsvervangend de directeur burger en welzijn;</w:t>
      </w:r>
    </w:p>
    <w:p w14:paraId="79A9953B" w14:textId="1C305DF7" w:rsidR="00C5795C" w:rsidRPr="00C5795C" w:rsidRDefault="00C5795C" w:rsidP="00C5795C">
      <w:pPr>
        <w:numPr>
          <w:ilvl w:val="0"/>
          <w:numId w:val="2"/>
        </w:numPr>
        <w:spacing w:after="120" w:line="240" w:lineRule="exact"/>
        <w:rPr>
          <w:rFonts w:cstheme="minorHAnsi"/>
        </w:rPr>
      </w:pPr>
      <w:r w:rsidRPr="00C5795C">
        <w:rPr>
          <w:rFonts w:cstheme="minorHAnsi"/>
        </w:rPr>
        <w:t>de hoofdmaatschappelijk assistent of plaatsvervangend maatschappelijk assistent;</w:t>
      </w:r>
    </w:p>
    <w:p w14:paraId="79CEF257" w14:textId="77777777" w:rsidR="00C5795C" w:rsidRPr="00C5795C" w:rsidRDefault="00C5795C" w:rsidP="00C5795C">
      <w:pPr>
        <w:spacing w:after="120" w:line="240" w:lineRule="exact"/>
        <w:rPr>
          <w:rFonts w:cstheme="minorHAnsi"/>
        </w:rPr>
      </w:pPr>
      <w:r w:rsidRPr="00C5795C">
        <w:rPr>
          <w:rFonts w:cstheme="minorHAnsi"/>
        </w:rPr>
        <w:t>Gedurende de bespreking (niet stemming) van een bepaald punt kunnen aanwezig zijn:</w:t>
      </w:r>
    </w:p>
    <w:p w14:paraId="1333E1D4" w14:textId="77777777" w:rsidR="00C5795C" w:rsidRPr="00C5795C" w:rsidRDefault="00C5795C" w:rsidP="00C5795C">
      <w:pPr>
        <w:numPr>
          <w:ilvl w:val="0"/>
          <w:numId w:val="3"/>
        </w:numPr>
        <w:spacing w:after="120" w:line="240" w:lineRule="exact"/>
        <w:rPr>
          <w:rFonts w:cstheme="minorHAnsi"/>
        </w:rPr>
      </w:pPr>
      <w:r w:rsidRPr="00C5795C">
        <w:rPr>
          <w:rFonts w:cstheme="minorHAnsi"/>
        </w:rPr>
        <w:t>de maatschappelijk werker die met het dossier belast is, en die er wegens bijzondere en uitzonderlijke redenen van vertrouwelijke aard om heeft verzocht, wordt gehoord vooraleer het bijzonder comité een beslissing neemt over de hulpaanvraag in kwestie;</w:t>
      </w:r>
    </w:p>
    <w:p w14:paraId="486B3CFC" w14:textId="77777777" w:rsidR="00C5795C" w:rsidRPr="00C5795C" w:rsidRDefault="00C5795C" w:rsidP="00C5795C">
      <w:pPr>
        <w:numPr>
          <w:ilvl w:val="0"/>
          <w:numId w:val="3"/>
        </w:numPr>
        <w:spacing w:after="120" w:line="240" w:lineRule="exact"/>
        <w:rPr>
          <w:rFonts w:cstheme="minorHAnsi"/>
        </w:rPr>
      </w:pPr>
      <w:r w:rsidRPr="00C5795C">
        <w:rPr>
          <w:rFonts w:cstheme="minorHAnsi"/>
        </w:rPr>
        <w:t>de cliënt die gehoord wenst te worden, eventueel bijgestaan door een vertrouwenspersoon die de cliënt zelf kiest;</w:t>
      </w:r>
    </w:p>
    <w:p w14:paraId="4B02EFDF" w14:textId="6E6E0B87" w:rsidR="00C5795C" w:rsidRPr="00C5795C" w:rsidRDefault="00C5795C" w:rsidP="00C5795C">
      <w:pPr>
        <w:numPr>
          <w:ilvl w:val="0"/>
          <w:numId w:val="3"/>
        </w:numPr>
        <w:spacing w:after="120" w:line="240" w:lineRule="exact"/>
        <w:rPr>
          <w:rFonts w:cstheme="minorHAnsi"/>
        </w:rPr>
      </w:pPr>
      <w:r w:rsidRPr="00C5795C">
        <w:rPr>
          <w:rFonts w:cstheme="minorHAnsi"/>
        </w:rPr>
        <w:t>een externe deskundige die gehoord wordt op uitnodiging van de voorzitter.</w:t>
      </w:r>
    </w:p>
    <w:p w14:paraId="40D02E84" w14:textId="6C110F4C" w:rsidR="00C5795C" w:rsidRPr="00B36ECB" w:rsidRDefault="00C5795C" w:rsidP="00AE113D">
      <w:pPr>
        <w:spacing w:after="120" w:line="240" w:lineRule="exact"/>
        <w:rPr>
          <w:rFonts w:cstheme="minorHAnsi"/>
        </w:rPr>
      </w:pPr>
      <w:r w:rsidRPr="00C5795C">
        <w:rPr>
          <w:rFonts w:cstheme="minorHAnsi"/>
        </w:rPr>
        <w:t>OCMW-raadsleden en de voorzitter en andere leden van het vast bureau die geen lid of voorzitter zijn van het bijzonder comité voor de sociale dienst, kunnen niet aanwezig zijn op de vergaderingen van het bijzonder comité voor de sociale dienst.</w:t>
      </w:r>
    </w:p>
    <w:p w14:paraId="097BF168" w14:textId="7722996B" w:rsidR="00C5795C" w:rsidRPr="009B4BCF" w:rsidRDefault="009B4BCF" w:rsidP="00AE113D">
      <w:pPr>
        <w:spacing w:after="120" w:line="240" w:lineRule="exact"/>
        <w:rPr>
          <w:rFonts w:cstheme="minorHAnsi"/>
          <w:iCs/>
          <w:u w:val="single"/>
        </w:rPr>
      </w:pPr>
      <w:r w:rsidRPr="009B4BCF">
        <w:rPr>
          <w:rFonts w:cstheme="minorHAnsi"/>
          <w:iCs/>
          <w:u w:val="single"/>
        </w:rPr>
        <w:t>§3.</w:t>
      </w:r>
    </w:p>
    <w:p w14:paraId="529BD2D7" w14:textId="2837857E" w:rsidR="003B723D" w:rsidRPr="003B723D" w:rsidRDefault="003B723D" w:rsidP="003B723D">
      <w:pPr>
        <w:spacing w:after="120" w:line="240" w:lineRule="exact"/>
        <w:rPr>
          <w:rFonts w:cstheme="minorHAnsi"/>
        </w:rPr>
      </w:pPr>
      <w:r w:rsidRPr="003B723D">
        <w:rPr>
          <w:rFonts w:cstheme="minorHAnsi"/>
        </w:rPr>
        <w:t>De voorzitter en leden van het bijzonder comité voor de sociale dienst, alsmede alle andere personen die krachtens de wet of het decreet de vergaderingen van het bijzonder comité bijwonen, zijn tot geheimhouding en discretie verplicht. Ook zijn de voorzitter en leden van het bijzonder comité gebonden door het beroepsgeheim.</w:t>
      </w:r>
    </w:p>
    <w:p w14:paraId="3F9AA309" w14:textId="03EEA54D" w:rsidR="003B723D" w:rsidRPr="003B723D" w:rsidRDefault="003B723D" w:rsidP="003B723D">
      <w:pPr>
        <w:spacing w:after="120" w:line="240" w:lineRule="exact"/>
        <w:rPr>
          <w:rFonts w:cstheme="minorHAnsi"/>
          <w:lang w:val="nl-BE"/>
        </w:rPr>
      </w:pPr>
      <w:r w:rsidRPr="003B723D">
        <w:rPr>
          <w:rFonts w:cstheme="minorHAnsi"/>
          <w:lang w:val="nl-BE"/>
        </w:rPr>
        <w:t xml:space="preserve">Comitéleden en hun voorzitter gaan bijzonder voorzichtig om met alle persoonlijke informatie die ze verkrijgen vanuit hun functie. Dat geldt voor alle informatie, ongeacht de wijze waarop ze verkregen is. Een comitélid of voorzitter zwijgt niet enkel over vertrouwelijke zaken, maar zorgt ook dat informatie die hij/zij op papier of elektronisch bezit, niet in handen van derden (familie, andere partijleden, etc.) terecht kan komen. </w:t>
      </w:r>
    </w:p>
    <w:p w14:paraId="2A6D5E92" w14:textId="77777777" w:rsidR="003B723D" w:rsidRPr="003B723D" w:rsidRDefault="003B723D" w:rsidP="003B723D">
      <w:pPr>
        <w:spacing w:after="120" w:line="240" w:lineRule="exact"/>
        <w:rPr>
          <w:rFonts w:cstheme="minorHAnsi"/>
          <w:lang w:val="nl-BE"/>
        </w:rPr>
      </w:pPr>
      <w:r w:rsidRPr="003B723D">
        <w:rPr>
          <w:rFonts w:cstheme="minorHAnsi"/>
          <w:lang w:val="nl-BE"/>
        </w:rPr>
        <w:t>Een schending kan leiden tot sancties op basis van de deontologische code, eisen tot schadevergoedingen, maar in uiterste gevallen ook tot strafrechtelijk vervolging.</w:t>
      </w:r>
    </w:p>
    <w:p w14:paraId="07BE3FEE" w14:textId="77777777" w:rsidR="009B4BCF" w:rsidRPr="0068248D" w:rsidRDefault="009B4BCF" w:rsidP="00302C53">
      <w:pPr>
        <w:spacing w:after="120" w:line="240" w:lineRule="exact"/>
        <w:rPr>
          <w:rFonts w:cstheme="minorHAnsi"/>
        </w:rPr>
      </w:pPr>
    </w:p>
    <w:p w14:paraId="2E72BAAC" w14:textId="6C1EC791" w:rsidR="00852A28" w:rsidRPr="0068248D" w:rsidRDefault="005076A6" w:rsidP="00C05D2F">
      <w:pPr>
        <w:pBdr>
          <w:top w:val="single" w:sz="4" w:space="1" w:color="auto"/>
          <w:left w:val="single" w:sz="4" w:space="4" w:color="auto"/>
          <w:bottom w:val="single" w:sz="4" w:space="1" w:color="auto"/>
          <w:right w:val="single" w:sz="4" w:space="4" w:color="auto"/>
        </w:pBdr>
        <w:spacing w:after="120" w:line="240" w:lineRule="exact"/>
        <w:rPr>
          <w:rFonts w:cstheme="minorHAnsi"/>
        </w:rPr>
      </w:pPr>
      <w:r>
        <w:rPr>
          <w:rFonts w:cstheme="minorHAnsi"/>
        </w:rPr>
        <w:t>INFORMATIE VOOR DE COMITELEDEN EN VOOR DERDEN</w:t>
      </w:r>
      <w:r w:rsidR="00852A28" w:rsidRPr="0068248D">
        <w:rPr>
          <w:rFonts w:cstheme="minorHAnsi"/>
        </w:rPr>
        <w:tab/>
      </w:r>
    </w:p>
    <w:p w14:paraId="02701F5F" w14:textId="343E1D55" w:rsidR="00852A28" w:rsidRPr="0068248D" w:rsidRDefault="00C05D2F" w:rsidP="00302C53">
      <w:pPr>
        <w:spacing w:after="120" w:line="240" w:lineRule="exact"/>
        <w:rPr>
          <w:rFonts w:cstheme="minorHAnsi"/>
          <w:u w:val="single"/>
        </w:rPr>
      </w:pPr>
      <w:r w:rsidRPr="0068248D">
        <w:rPr>
          <w:rFonts w:cstheme="minorHAnsi"/>
          <w:u w:val="single"/>
        </w:rPr>
        <w:t>Artikel</w:t>
      </w:r>
      <w:r w:rsidR="00852A28" w:rsidRPr="0068248D">
        <w:rPr>
          <w:rFonts w:cstheme="minorHAnsi"/>
          <w:u w:val="single"/>
        </w:rPr>
        <w:t xml:space="preserve"> </w:t>
      </w:r>
      <w:r w:rsidR="005076A6">
        <w:rPr>
          <w:rFonts w:cstheme="minorHAnsi"/>
          <w:u w:val="single"/>
        </w:rPr>
        <w:t>3</w:t>
      </w:r>
      <w:r w:rsidR="00852A28" w:rsidRPr="0068248D">
        <w:rPr>
          <w:rFonts w:cstheme="minorHAnsi"/>
          <w:u w:val="single"/>
        </w:rPr>
        <w:t>, § 1.</w:t>
      </w:r>
    </w:p>
    <w:p w14:paraId="4469B0B5" w14:textId="78A1A194" w:rsidR="00852A28" w:rsidRPr="0068248D" w:rsidRDefault="00852A28" w:rsidP="005076A6">
      <w:pPr>
        <w:spacing w:after="120" w:line="240" w:lineRule="exact"/>
        <w:rPr>
          <w:rFonts w:cstheme="minorHAnsi"/>
          <w:i/>
        </w:rPr>
      </w:pPr>
      <w:r w:rsidRPr="0068248D">
        <w:rPr>
          <w:rFonts w:cstheme="minorHAnsi"/>
        </w:rPr>
        <w:t xml:space="preserve">De </w:t>
      </w:r>
      <w:r w:rsidR="002B2AAF" w:rsidRPr="002B2AAF">
        <w:rPr>
          <w:rFonts w:cstheme="minorHAnsi"/>
          <w:lang w:val="nl-BE"/>
        </w:rPr>
        <w:t>agenda en de besluiten van het bijzonder comité voor de sociale dienst worden niet bekendgemaakt aan derden.</w:t>
      </w:r>
    </w:p>
    <w:p w14:paraId="25ACE2ED" w14:textId="77777777" w:rsidR="00852A28" w:rsidRPr="0068248D" w:rsidRDefault="00852A28" w:rsidP="00302C53">
      <w:pPr>
        <w:spacing w:after="120" w:line="240" w:lineRule="exact"/>
        <w:rPr>
          <w:rFonts w:cstheme="minorHAnsi"/>
          <w:u w:val="single"/>
        </w:rPr>
      </w:pPr>
      <w:r w:rsidRPr="0068248D">
        <w:rPr>
          <w:rFonts w:cstheme="minorHAnsi"/>
          <w:u w:val="single"/>
        </w:rPr>
        <w:t>§ 2.</w:t>
      </w:r>
    </w:p>
    <w:p w14:paraId="395907FB" w14:textId="7ACE69F2" w:rsidR="00A25DE2" w:rsidRPr="00A25DE2" w:rsidRDefault="00852A28" w:rsidP="00A25DE2">
      <w:pPr>
        <w:spacing w:after="120" w:line="240" w:lineRule="exact"/>
        <w:rPr>
          <w:rFonts w:cstheme="minorHAnsi"/>
          <w:lang w:val="nl-BE"/>
        </w:rPr>
      </w:pPr>
      <w:r w:rsidRPr="0068248D">
        <w:rPr>
          <w:rFonts w:cstheme="minorHAnsi"/>
        </w:rPr>
        <w:t xml:space="preserve">De </w:t>
      </w:r>
      <w:r w:rsidR="00A25DE2" w:rsidRPr="00A25DE2">
        <w:rPr>
          <w:rFonts w:cstheme="minorHAnsi"/>
          <w:lang w:val="nl-BE"/>
        </w:rPr>
        <w:t>Individuele beslissingen worden meegedeeld aan de hulpaanvrager op de wijze voorzien in de specifieke regelgeving waarop de beslissing betrekking heeft. Is er in de specifieke regelgeving geen dergelijke bepaling voorzien, dan gelden de bepalingen uit de wet tot invoering van het "handvest" van de sociaal verzekerde van 11 april 1995.</w:t>
      </w:r>
    </w:p>
    <w:p w14:paraId="2793ED6B" w14:textId="21D7685A" w:rsidR="00A25DE2" w:rsidRPr="00A25DE2" w:rsidRDefault="00B36ECB" w:rsidP="00A25DE2">
      <w:pPr>
        <w:spacing w:after="120" w:line="240" w:lineRule="exact"/>
        <w:rPr>
          <w:rFonts w:cstheme="minorHAnsi"/>
          <w:bCs/>
          <w:u w:val="single"/>
        </w:rPr>
      </w:pPr>
      <w:r w:rsidRPr="00B36ECB">
        <w:rPr>
          <w:rFonts w:cstheme="minorHAnsi"/>
          <w:bCs/>
          <w:u w:val="single"/>
        </w:rPr>
        <w:t>§</w:t>
      </w:r>
      <w:r w:rsidR="00A25DE2" w:rsidRPr="00A25DE2">
        <w:rPr>
          <w:rFonts w:cstheme="minorHAnsi"/>
          <w:bCs/>
          <w:u w:val="single"/>
        </w:rPr>
        <w:t>3</w:t>
      </w:r>
      <w:r w:rsidRPr="00B36ECB">
        <w:rPr>
          <w:rFonts w:cstheme="minorHAnsi"/>
          <w:bCs/>
          <w:u w:val="single"/>
        </w:rPr>
        <w:t>.</w:t>
      </w:r>
    </w:p>
    <w:p w14:paraId="595ED1A7" w14:textId="4FCE8468" w:rsidR="00A25DE2" w:rsidRPr="00A25DE2" w:rsidRDefault="00A25DE2" w:rsidP="00A25DE2">
      <w:pPr>
        <w:spacing w:after="120" w:line="240" w:lineRule="exact"/>
        <w:rPr>
          <w:rFonts w:cstheme="minorHAnsi"/>
        </w:rPr>
      </w:pPr>
      <w:r w:rsidRPr="00A25DE2">
        <w:rPr>
          <w:rFonts w:cstheme="minorHAnsi"/>
        </w:rPr>
        <w:t xml:space="preserve">Voor de op de agenda ingeschreven zaken worden voor elk agendapunt de sociale verslagen vanaf de verzending van de oproeping elektronisch ter beschikking gesteld voor de voorzitter en de leden van het bijzonder comité voor de sociale dienst via de beveiligde website. </w:t>
      </w:r>
    </w:p>
    <w:p w14:paraId="259DCE1C" w14:textId="77777777" w:rsidR="00A25DE2" w:rsidRPr="00A25DE2" w:rsidRDefault="00A25DE2" w:rsidP="00A25DE2">
      <w:pPr>
        <w:spacing w:after="120" w:line="240" w:lineRule="exact"/>
        <w:rPr>
          <w:rFonts w:cstheme="minorHAnsi"/>
        </w:rPr>
      </w:pPr>
      <w:r w:rsidRPr="00A25DE2">
        <w:rPr>
          <w:rFonts w:cstheme="minorHAnsi"/>
        </w:rPr>
        <w:t>Het wordt geadviseerd persoonsgevoelige informatie na de zitting van het comité te verwijderen van de beveiligde website.</w:t>
      </w:r>
      <w:r w:rsidRPr="00A25DE2">
        <w:rPr>
          <w:rFonts w:cstheme="minorHAnsi"/>
          <w:lang w:val="nl-BE"/>
        </w:rPr>
        <w:t xml:space="preserve"> Afprinten, opslaan, fotograferen of screenshots zijn niet toegelaten.</w:t>
      </w:r>
    </w:p>
    <w:p w14:paraId="2FA53112" w14:textId="50CD8C25" w:rsidR="00A25DE2" w:rsidRPr="00A25DE2" w:rsidRDefault="0039258C" w:rsidP="00A25DE2">
      <w:pPr>
        <w:spacing w:after="120" w:line="240" w:lineRule="exact"/>
        <w:rPr>
          <w:rFonts w:cstheme="minorHAnsi"/>
          <w:bCs/>
          <w:u w:val="single"/>
        </w:rPr>
      </w:pPr>
      <w:r w:rsidRPr="0039258C">
        <w:rPr>
          <w:rFonts w:cstheme="minorHAnsi"/>
          <w:bCs/>
          <w:u w:val="single"/>
        </w:rPr>
        <w:t>§</w:t>
      </w:r>
      <w:r w:rsidR="00A25DE2" w:rsidRPr="00A25DE2">
        <w:rPr>
          <w:rFonts w:cstheme="minorHAnsi"/>
          <w:bCs/>
          <w:u w:val="single"/>
        </w:rPr>
        <w:t>4</w:t>
      </w:r>
      <w:r w:rsidRPr="0039258C">
        <w:rPr>
          <w:rFonts w:cstheme="minorHAnsi"/>
          <w:bCs/>
          <w:u w:val="single"/>
        </w:rPr>
        <w:t>.</w:t>
      </w:r>
    </w:p>
    <w:p w14:paraId="6F5850C2" w14:textId="77777777" w:rsidR="00A25DE2" w:rsidRPr="00A25DE2" w:rsidRDefault="00A25DE2" w:rsidP="00A25DE2">
      <w:pPr>
        <w:spacing w:after="120" w:line="240" w:lineRule="exact"/>
        <w:rPr>
          <w:rFonts w:cstheme="minorHAnsi"/>
          <w:lang w:val="nl-BE"/>
        </w:rPr>
      </w:pPr>
      <w:r w:rsidRPr="00A25DE2">
        <w:rPr>
          <w:rFonts w:cstheme="minorHAnsi"/>
          <w:lang w:val="nl-BE"/>
        </w:rPr>
        <w:t xml:space="preserve">Aan de voorzitter en de leden van het bijzonder comité voor de sociale dienst moet, op hun verzoek, door de hoofdmaatschappelijk assistent technische toelichting worden verstrekt over de stukken in de dossiers voor de vergadering van het bijzonder comité voor de sociale dienst. </w:t>
      </w:r>
    </w:p>
    <w:p w14:paraId="2A1F1EC9" w14:textId="77777777" w:rsidR="00A25DE2" w:rsidRPr="00A25DE2" w:rsidRDefault="00A25DE2" w:rsidP="00A25DE2">
      <w:pPr>
        <w:spacing w:after="120" w:line="240" w:lineRule="exact"/>
        <w:rPr>
          <w:rFonts w:cstheme="minorHAnsi"/>
          <w:lang w:val="nl-BE"/>
        </w:rPr>
      </w:pPr>
    </w:p>
    <w:p w14:paraId="06ECC5B0" w14:textId="77777777" w:rsidR="00A25DE2" w:rsidRPr="00A25DE2" w:rsidRDefault="00A25DE2" w:rsidP="00A25DE2">
      <w:pPr>
        <w:spacing w:after="120" w:line="240" w:lineRule="exact"/>
        <w:rPr>
          <w:rFonts w:cstheme="minorHAnsi"/>
          <w:lang w:val="nl-BE"/>
        </w:rPr>
      </w:pPr>
      <w:r w:rsidRPr="00A25DE2">
        <w:rPr>
          <w:rFonts w:cstheme="minorHAnsi"/>
          <w:lang w:val="nl-BE"/>
        </w:rPr>
        <w:t xml:space="preserve">Onder technische toelichting wordt verstaan het verstrekken van inlichtingen ter verduidelijking van de feitelijke gegevens die in de dossiers voorkomen en van het verloop van de procedure. De voorzitter en leden van het bijzonder comité voor de sociale dienst richten hun verzoek aan de hoofdmaatschappelijk assistent of bij afwezigheid aan de vervangend maatschappelijk assistent ten laatste om 09.00u op de dag van het bijzonder comité voor de sociale dienst. Antwoorden worden ten laatste om 16.00u aan de voorzitter en de leden bezorgd. </w:t>
      </w:r>
    </w:p>
    <w:p w14:paraId="44689B0C" w14:textId="77777777" w:rsidR="00A25DE2" w:rsidRPr="00A25DE2" w:rsidRDefault="00A25DE2" w:rsidP="00A25DE2">
      <w:pPr>
        <w:spacing w:after="120" w:line="240" w:lineRule="exact"/>
        <w:rPr>
          <w:rFonts w:cstheme="minorHAnsi"/>
          <w:lang w:val="nl-BE"/>
        </w:rPr>
      </w:pPr>
      <w:r w:rsidRPr="00A25DE2">
        <w:rPr>
          <w:rFonts w:cstheme="minorHAnsi"/>
          <w:lang w:val="nl-BE"/>
        </w:rPr>
        <w:t>Alle vragen worden schriftelijk gesteld en beantwoord.</w:t>
      </w:r>
    </w:p>
    <w:p w14:paraId="09A0061E" w14:textId="21FD5E00" w:rsidR="00A25DE2" w:rsidRPr="00A25DE2" w:rsidRDefault="00CE259A" w:rsidP="00A25DE2">
      <w:pPr>
        <w:spacing w:after="120" w:line="240" w:lineRule="exact"/>
        <w:rPr>
          <w:rFonts w:cstheme="minorHAnsi"/>
          <w:bCs/>
          <w:u w:val="single"/>
          <w:lang w:val="nl-BE"/>
        </w:rPr>
      </w:pPr>
      <w:r w:rsidRPr="00CE259A">
        <w:rPr>
          <w:rFonts w:cstheme="minorHAnsi"/>
          <w:bCs/>
          <w:u w:val="single"/>
          <w:lang w:val="nl-BE"/>
        </w:rPr>
        <w:t>§</w:t>
      </w:r>
      <w:r w:rsidR="00A25DE2" w:rsidRPr="00A25DE2">
        <w:rPr>
          <w:rFonts w:cstheme="minorHAnsi"/>
          <w:bCs/>
          <w:u w:val="single"/>
          <w:lang w:val="nl-BE"/>
        </w:rPr>
        <w:t>5</w:t>
      </w:r>
      <w:r w:rsidRPr="00CE259A">
        <w:rPr>
          <w:rFonts w:cstheme="minorHAnsi"/>
          <w:bCs/>
          <w:u w:val="single"/>
          <w:lang w:val="nl-BE"/>
        </w:rPr>
        <w:t>.</w:t>
      </w:r>
    </w:p>
    <w:p w14:paraId="2991634B" w14:textId="5BBD5F8E" w:rsidR="00A25DE2" w:rsidRPr="00A25DE2" w:rsidRDefault="00A25DE2" w:rsidP="00A25DE2">
      <w:pPr>
        <w:spacing w:after="120" w:line="240" w:lineRule="exact"/>
        <w:rPr>
          <w:rFonts w:cstheme="minorHAnsi"/>
          <w:lang w:val="nl-BE"/>
        </w:rPr>
      </w:pPr>
      <w:r w:rsidRPr="00A25DE2">
        <w:rPr>
          <w:rFonts w:cstheme="minorHAnsi"/>
          <w:lang w:val="nl-BE"/>
        </w:rPr>
        <w:t xml:space="preserve">De voorzitter en de leden van het bijzonder comité voor de sociale dienst hebben het recht van inzage in dossiers, stukken en akten -ongeacht de drager- die het bestuur van het OCMW betreffen via een schriftelijke vraag aan de hoofdmaatschappelijk assistent of vervangend maatschappelijk assistent. </w:t>
      </w:r>
    </w:p>
    <w:p w14:paraId="499AF0B7" w14:textId="7F5E9B06" w:rsidR="00A25DE2" w:rsidRPr="00A25DE2" w:rsidRDefault="00CE259A" w:rsidP="00A25DE2">
      <w:pPr>
        <w:spacing w:after="120" w:line="240" w:lineRule="exact"/>
        <w:rPr>
          <w:rFonts w:cstheme="minorHAnsi"/>
          <w:bCs/>
          <w:u w:val="single"/>
          <w:lang w:val="nl-BE"/>
        </w:rPr>
      </w:pPr>
      <w:r w:rsidRPr="00CE259A">
        <w:rPr>
          <w:rFonts w:cstheme="minorHAnsi"/>
          <w:bCs/>
          <w:u w:val="single"/>
          <w:lang w:val="nl-BE"/>
        </w:rPr>
        <w:t>§</w:t>
      </w:r>
      <w:r w:rsidR="00A25DE2" w:rsidRPr="00A25DE2">
        <w:rPr>
          <w:rFonts w:cstheme="minorHAnsi"/>
          <w:bCs/>
          <w:u w:val="single"/>
          <w:lang w:val="nl-BE"/>
        </w:rPr>
        <w:t>6</w:t>
      </w:r>
      <w:r w:rsidRPr="00CE259A">
        <w:rPr>
          <w:rFonts w:cstheme="minorHAnsi"/>
          <w:bCs/>
          <w:u w:val="single"/>
          <w:lang w:val="nl-BE"/>
        </w:rPr>
        <w:t>.</w:t>
      </w:r>
    </w:p>
    <w:p w14:paraId="2E90B502" w14:textId="00329034" w:rsidR="00A25DE2" w:rsidRPr="00A25DE2" w:rsidRDefault="00A25DE2" w:rsidP="00A25DE2">
      <w:pPr>
        <w:spacing w:after="120" w:line="240" w:lineRule="exact"/>
        <w:rPr>
          <w:rFonts w:cstheme="minorHAnsi"/>
          <w:lang w:val="nl-BE"/>
        </w:rPr>
      </w:pPr>
      <w:r w:rsidRPr="00A25DE2">
        <w:rPr>
          <w:rFonts w:cstheme="minorHAnsi"/>
          <w:lang w:val="nl-BE"/>
        </w:rPr>
        <w:t>De briefwisseling gericht aan de voorzitter van het bijzonder comité voor de sociale dienst en die bestemd is voor het bijzonder comité voor de sociale dienst, wordt meegedeeld aan de leden van het bijzonder comité voor de sociale dienst.</w:t>
      </w:r>
    </w:p>
    <w:p w14:paraId="007CE28D" w14:textId="69ABD45A" w:rsidR="00A25DE2" w:rsidRPr="00A25DE2" w:rsidRDefault="00CE259A" w:rsidP="00A25DE2">
      <w:pPr>
        <w:spacing w:after="120" w:line="240" w:lineRule="exact"/>
        <w:rPr>
          <w:rFonts w:cstheme="minorHAnsi"/>
          <w:bCs/>
          <w:u w:val="single"/>
          <w:lang w:val="nl-BE"/>
        </w:rPr>
      </w:pPr>
      <w:r w:rsidRPr="00CE259A">
        <w:rPr>
          <w:rFonts w:cstheme="minorHAnsi"/>
          <w:bCs/>
          <w:u w:val="single"/>
          <w:lang w:val="nl-BE"/>
        </w:rPr>
        <w:t>§</w:t>
      </w:r>
      <w:r w:rsidR="00A25DE2" w:rsidRPr="00A25DE2">
        <w:rPr>
          <w:rFonts w:cstheme="minorHAnsi"/>
          <w:bCs/>
          <w:u w:val="single"/>
          <w:lang w:val="nl-BE"/>
        </w:rPr>
        <w:t>7</w:t>
      </w:r>
      <w:r w:rsidRPr="00CE259A">
        <w:rPr>
          <w:rFonts w:cstheme="minorHAnsi"/>
          <w:bCs/>
          <w:u w:val="single"/>
          <w:lang w:val="nl-BE"/>
        </w:rPr>
        <w:t>.</w:t>
      </w:r>
    </w:p>
    <w:p w14:paraId="2C9DB40D" w14:textId="4E034E7B" w:rsidR="00A25DE2" w:rsidRPr="00A25DE2" w:rsidRDefault="00A25DE2" w:rsidP="00A25DE2">
      <w:pPr>
        <w:spacing w:after="120" w:line="240" w:lineRule="exact"/>
        <w:rPr>
          <w:rFonts w:cstheme="minorHAnsi"/>
          <w:lang w:val="nl-BE"/>
        </w:rPr>
      </w:pPr>
      <w:r w:rsidRPr="00A25DE2">
        <w:rPr>
          <w:rFonts w:cstheme="minorHAnsi"/>
          <w:lang w:val="nl-BE"/>
        </w:rPr>
        <w:t>De voorzitter en de leden van het bijzonder comité voor de sociale dienst kunnen, behalve voor de dossiers die betrekking hebben op de persoonlijke levenssfeer van cliënten van het OCMW of hun onderhoudsplichtigen, een afschrift verkrijgen van die dossiers, stukken en akten.</w:t>
      </w:r>
    </w:p>
    <w:p w14:paraId="39111750" w14:textId="06801C66" w:rsidR="00A25DE2" w:rsidRPr="00A25DE2" w:rsidRDefault="00CE259A" w:rsidP="00A25DE2">
      <w:pPr>
        <w:spacing w:after="120" w:line="240" w:lineRule="exact"/>
        <w:rPr>
          <w:rFonts w:cstheme="minorHAnsi"/>
          <w:bCs/>
          <w:u w:val="single"/>
          <w:lang w:val="nl-BE"/>
        </w:rPr>
      </w:pPr>
      <w:r w:rsidRPr="00CE259A">
        <w:rPr>
          <w:rFonts w:cstheme="minorHAnsi"/>
          <w:bCs/>
          <w:u w:val="single"/>
          <w:lang w:val="nl-BE"/>
        </w:rPr>
        <w:t>§</w:t>
      </w:r>
      <w:r w:rsidR="00A25DE2" w:rsidRPr="00A25DE2">
        <w:rPr>
          <w:rFonts w:cstheme="minorHAnsi"/>
          <w:bCs/>
          <w:u w:val="single"/>
          <w:lang w:val="nl-BE"/>
        </w:rPr>
        <w:t>8</w:t>
      </w:r>
      <w:r w:rsidRPr="00CE259A">
        <w:rPr>
          <w:rFonts w:cstheme="minorHAnsi"/>
          <w:bCs/>
          <w:u w:val="single"/>
          <w:lang w:val="nl-BE"/>
        </w:rPr>
        <w:t>.</w:t>
      </w:r>
    </w:p>
    <w:p w14:paraId="35EC98C9" w14:textId="2FC81CD1" w:rsidR="00A25DE2" w:rsidRPr="00A25DE2" w:rsidRDefault="00A25DE2" w:rsidP="00A25DE2">
      <w:pPr>
        <w:spacing w:after="120" w:line="240" w:lineRule="exact"/>
        <w:rPr>
          <w:rFonts w:cstheme="minorHAnsi"/>
          <w:lang w:val="nl-BE"/>
        </w:rPr>
      </w:pPr>
      <w:r w:rsidRPr="00A25DE2">
        <w:rPr>
          <w:rFonts w:cstheme="minorHAnsi"/>
          <w:lang w:val="nl-BE"/>
        </w:rPr>
        <w:t>De voorzitter en leden van het bijzonder comité voor de sociale dienst hebben het recht de instellingen van het OCMW en diensten die het OCMW opricht en beheert te bezoeken tijdens de kantooruren.</w:t>
      </w:r>
    </w:p>
    <w:p w14:paraId="50AE1A14" w14:textId="77777777" w:rsidR="00A25DE2" w:rsidRPr="00A25DE2" w:rsidRDefault="00A25DE2" w:rsidP="00A25DE2">
      <w:pPr>
        <w:spacing w:after="120" w:line="240" w:lineRule="exact"/>
        <w:rPr>
          <w:rFonts w:cstheme="minorHAnsi"/>
          <w:lang w:val="nl-BE"/>
        </w:rPr>
      </w:pPr>
      <w:r w:rsidRPr="00A25DE2">
        <w:rPr>
          <w:rFonts w:cstheme="minorHAnsi"/>
          <w:lang w:val="nl-BE"/>
        </w:rPr>
        <w:t>Tijdens het bezoek van een inrichting van het OCMW mogen de leden van het bijzonder comité voor de sociale dienst zich niet mengen in de werking. De comitéleden zijn op bezoek en gedragen zich als een bezoeker.</w:t>
      </w:r>
    </w:p>
    <w:p w14:paraId="65904C06" w14:textId="422B60E9" w:rsidR="00852A28" w:rsidRDefault="00852A28" w:rsidP="002B2AAF">
      <w:pPr>
        <w:spacing w:after="120" w:line="240" w:lineRule="exact"/>
        <w:rPr>
          <w:rFonts w:cstheme="minorHAnsi"/>
          <w:i/>
          <w:lang w:val="nl-BE"/>
        </w:rPr>
      </w:pPr>
    </w:p>
    <w:p w14:paraId="6B6CEB0E" w14:textId="16BD332A" w:rsidR="00A07AFB" w:rsidRPr="00A07AFB" w:rsidRDefault="00A07AFB" w:rsidP="00A07AFB">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exact"/>
        <w:rPr>
          <w:rFonts w:cstheme="minorHAnsi"/>
          <w:iCs/>
          <w:lang w:val="nl-BE"/>
        </w:rPr>
      </w:pPr>
      <w:r>
        <w:rPr>
          <w:rFonts w:cstheme="minorHAnsi"/>
          <w:iCs/>
          <w:lang w:val="nl-BE"/>
        </w:rPr>
        <w:t>QUORUM</w:t>
      </w:r>
    </w:p>
    <w:p w14:paraId="33D4F339" w14:textId="2C90EDCF" w:rsidR="00B9579D" w:rsidRDefault="00C05D2F" w:rsidP="00B9579D">
      <w:pPr>
        <w:spacing w:after="120" w:line="240" w:lineRule="exact"/>
        <w:rPr>
          <w:rFonts w:cstheme="minorHAnsi"/>
          <w:u w:val="single"/>
        </w:rPr>
      </w:pPr>
      <w:r w:rsidRPr="0068248D">
        <w:rPr>
          <w:rFonts w:cstheme="minorHAnsi"/>
          <w:u w:val="single"/>
        </w:rPr>
        <w:t>Artikel</w:t>
      </w:r>
      <w:r w:rsidR="00852A28" w:rsidRPr="0068248D">
        <w:rPr>
          <w:rFonts w:cstheme="minorHAnsi"/>
          <w:u w:val="single"/>
        </w:rPr>
        <w:t xml:space="preserve"> </w:t>
      </w:r>
      <w:r w:rsidR="00A07AFB">
        <w:rPr>
          <w:rFonts w:cstheme="minorHAnsi"/>
          <w:u w:val="single"/>
        </w:rPr>
        <w:t>4</w:t>
      </w:r>
      <w:r w:rsidR="00840052">
        <w:rPr>
          <w:rFonts w:cstheme="minorHAnsi"/>
          <w:u w:val="single"/>
        </w:rPr>
        <w:t>§1.</w:t>
      </w:r>
    </w:p>
    <w:p w14:paraId="01462B4B" w14:textId="0C60CC4D" w:rsidR="00B9579D" w:rsidRPr="00B9579D" w:rsidRDefault="00B9579D" w:rsidP="00B9579D">
      <w:pPr>
        <w:spacing w:after="120" w:line="240" w:lineRule="exact"/>
        <w:rPr>
          <w:rFonts w:cstheme="minorHAnsi"/>
          <w:u w:val="single"/>
        </w:rPr>
      </w:pPr>
      <w:r w:rsidRPr="00B9579D">
        <w:rPr>
          <w:rFonts w:cstheme="minorHAnsi"/>
          <w:iCs/>
          <w:lang w:val="nl-BE"/>
        </w:rPr>
        <w:t>Vooraleer aan de vergadering van het bijzonder comité voor de sociale dienst deel te nemen, tekenen de voorzitter en de leden de aanwezigheidslijst. De namen van de personen die deze lijst tekenden, worden in de notulen vermeld.</w:t>
      </w:r>
    </w:p>
    <w:p w14:paraId="7BF79809" w14:textId="294AEA1B" w:rsidR="00B9579D" w:rsidRPr="00B9579D" w:rsidRDefault="00840052" w:rsidP="00B9579D">
      <w:pPr>
        <w:spacing w:after="120" w:line="240" w:lineRule="exact"/>
        <w:rPr>
          <w:rFonts w:cstheme="minorHAnsi"/>
          <w:bCs/>
          <w:iCs/>
          <w:u w:val="single"/>
          <w:lang w:val="nl-BE"/>
        </w:rPr>
      </w:pPr>
      <w:r w:rsidRPr="00840052">
        <w:rPr>
          <w:rFonts w:cstheme="minorHAnsi"/>
          <w:bCs/>
          <w:iCs/>
          <w:u w:val="single"/>
          <w:lang w:val="nl-BE"/>
        </w:rPr>
        <w:t>§</w:t>
      </w:r>
      <w:r w:rsidR="00B9579D" w:rsidRPr="00B9579D">
        <w:rPr>
          <w:rFonts w:cstheme="minorHAnsi"/>
          <w:bCs/>
          <w:iCs/>
          <w:u w:val="single"/>
          <w:lang w:val="nl-BE"/>
        </w:rPr>
        <w:t>2</w:t>
      </w:r>
      <w:r w:rsidRPr="00840052">
        <w:rPr>
          <w:rFonts w:cstheme="minorHAnsi"/>
          <w:bCs/>
          <w:iCs/>
          <w:u w:val="single"/>
          <w:lang w:val="nl-BE"/>
        </w:rPr>
        <w:t>.</w:t>
      </w:r>
    </w:p>
    <w:p w14:paraId="18DEEF9C" w14:textId="5FBDE3C9" w:rsidR="00B9579D" w:rsidRPr="00B9579D" w:rsidRDefault="00B9579D" w:rsidP="00B9579D">
      <w:pPr>
        <w:spacing w:after="120" w:line="240" w:lineRule="exact"/>
        <w:rPr>
          <w:rFonts w:cstheme="minorHAnsi"/>
          <w:iCs/>
          <w:lang w:val="nl-BE"/>
        </w:rPr>
      </w:pPr>
      <w:r w:rsidRPr="00B9579D">
        <w:rPr>
          <w:rFonts w:cstheme="minorHAnsi"/>
          <w:iCs/>
          <w:lang w:val="nl-BE"/>
        </w:rPr>
        <w:t xml:space="preserve">Het bijzonder comité voor de sociale dienst kan enkel beraadslagen of beslissen als de meerderheid van de zitting hebbende leden (inclusief de voorzitter) aanwezig is. </w:t>
      </w:r>
    </w:p>
    <w:p w14:paraId="3B9AE4AD" w14:textId="77777777" w:rsidR="00B9579D" w:rsidRPr="00B9579D" w:rsidRDefault="00B9579D" w:rsidP="00B9579D">
      <w:pPr>
        <w:spacing w:after="120" w:line="240" w:lineRule="exact"/>
        <w:rPr>
          <w:rFonts w:cstheme="minorHAnsi"/>
          <w:iCs/>
          <w:lang w:val="nl-BE"/>
        </w:rPr>
      </w:pPr>
      <w:r w:rsidRPr="00B9579D">
        <w:rPr>
          <w:rFonts w:cstheme="minorHAnsi"/>
          <w:iCs/>
          <w:lang w:val="nl-BE"/>
        </w:rPr>
        <w:t>Indien een kwartier na het vastgestelde uur niet voldoende leden aanwezig zijn om geldig te kunnen beraadslagen, stelt de voorzitter vast dat de vergadering niet kan doorgaan.</w:t>
      </w:r>
    </w:p>
    <w:p w14:paraId="49CF8B9E" w14:textId="77646B3C" w:rsidR="00B9579D" w:rsidRPr="00B9579D" w:rsidRDefault="00840052" w:rsidP="00B9579D">
      <w:pPr>
        <w:spacing w:after="120" w:line="240" w:lineRule="exact"/>
        <w:rPr>
          <w:rFonts w:cstheme="minorHAnsi"/>
          <w:bCs/>
          <w:iCs/>
          <w:u w:val="single"/>
          <w:lang w:val="nl-BE"/>
        </w:rPr>
      </w:pPr>
      <w:r w:rsidRPr="00840052">
        <w:rPr>
          <w:rFonts w:cstheme="minorHAnsi"/>
          <w:bCs/>
          <w:iCs/>
          <w:u w:val="single"/>
          <w:lang w:val="nl-BE"/>
        </w:rPr>
        <w:t>§</w:t>
      </w:r>
      <w:r w:rsidR="00B9579D" w:rsidRPr="00B9579D">
        <w:rPr>
          <w:rFonts w:cstheme="minorHAnsi"/>
          <w:bCs/>
          <w:iCs/>
          <w:u w:val="single"/>
          <w:lang w:val="nl-BE"/>
        </w:rPr>
        <w:t>3</w:t>
      </w:r>
      <w:r w:rsidRPr="00840052">
        <w:rPr>
          <w:rFonts w:cstheme="minorHAnsi"/>
          <w:bCs/>
          <w:iCs/>
          <w:u w:val="single"/>
          <w:lang w:val="nl-BE"/>
        </w:rPr>
        <w:t>.</w:t>
      </w:r>
    </w:p>
    <w:p w14:paraId="491A1FC0" w14:textId="072159BC" w:rsidR="00B9579D" w:rsidRPr="00B9579D" w:rsidRDefault="00B9579D" w:rsidP="00B9579D">
      <w:pPr>
        <w:spacing w:after="120" w:line="240" w:lineRule="exact"/>
        <w:rPr>
          <w:rFonts w:cstheme="minorHAnsi"/>
          <w:iCs/>
          <w:lang w:val="nl-BE"/>
        </w:rPr>
      </w:pPr>
      <w:r w:rsidRPr="00B9579D">
        <w:rPr>
          <w:rFonts w:cstheme="minorHAnsi"/>
          <w:iCs/>
          <w:lang w:val="nl-BE"/>
        </w:rPr>
        <w:t>Het bijzonder comité voor de sociale dienst kan echter, als hij eenmaal bijeengeroepen is zonder dat het vereiste aantal leden (inclusief de voorzitter) aanwezig is, na een tweede oproeping, ongeacht het aantal aanwezige leden (inclusief de voorzitter), op geldige wijze beraadslagen en beslissen over de onderwerpen die voor de tweede maal op de agenda voorkomen.</w:t>
      </w:r>
    </w:p>
    <w:p w14:paraId="0A40E344" w14:textId="77777777" w:rsidR="00B9579D" w:rsidRPr="00B9579D" w:rsidRDefault="00B9579D" w:rsidP="00B9579D">
      <w:pPr>
        <w:spacing w:after="120" w:line="240" w:lineRule="exact"/>
        <w:rPr>
          <w:rFonts w:cstheme="minorHAnsi"/>
          <w:iCs/>
          <w:lang w:val="nl-BE"/>
        </w:rPr>
      </w:pPr>
      <w:r w:rsidRPr="00B9579D">
        <w:rPr>
          <w:rFonts w:cstheme="minorHAnsi"/>
          <w:iCs/>
          <w:lang w:val="nl-BE"/>
        </w:rPr>
        <w:t>In de oproep wordt vermeld dat het om een tweede oproeping gaat. In de tweede oproeping worden de bepalingen van artikel 26 van het decreet over het lokaal bestuur overgenomen.</w:t>
      </w:r>
    </w:p>
    <w:p w14:paraId="5A79062A" w14:textId="359D58CC" w:rsidR="00852A28" w:rsidRPr="00B9579D" w:rsidRDefault="00852A28" w:rsidP="00BB4070">
      <w:pPr>
        <w:spacing w:after="120" w:line="240" w:lineRule="exact"/>
        <w:rPr>
          <w:rFonts w:cstheme="minorHAnsi"/>
          <w:iCs/>
          <w:lang w:val="nl-BE"/>
        </w:rPr>
      </w:pPr>
    </w:p>
    <w:p w14:paraId="6FEE4D2D" w14:textId="77777777" w:rsidR="00DC317C" w:rsidRPr="0068248D" w:rsidRDefault="00DC317C" w:rsidP="00302C53">
      <w:pPr>
        <w:spacing w:after="120" w:line="240" w:lineRule="exact"/>
        <w:rPr>
          <w:rFonts w:cstheme="minorHAnsi"/>
          <w:i/>
        </w:rPr>
      </w:pPr>
    </w:p>
    <w:p w14:paraId="2413A1F9" w14:textId="77777777" w:rsidR="00852A28" w:rsidRPr="0068248D" w:rsidRDefault="00852A28" w:rsidP="00DC317C">
      <w:pPr>
        <w:pBdr>
          <w:top w:val="single" w:sz="4" w:space="1" w:color="auto"/>
          <w:left w:val="single" w:sz="4" w:space="4" w:color="auto"/>
          <w:bottom w:val="single" w:sz="4" w:space="1" w:color="auto"/>
          <w:right w:val="single" w:sz="4" w:space="4" w:color="auto"/>
        </w:pBdr>
        <w:spacing w:after="120" w:line="240" w:lineRule="exact"/>
        <w:rPr>
          <w:rFonts w:cstheme="minorHAnsi"/>
        </w:rPr>
      </w:pPr>
      <w:r w:rsidRPr="0068248D">
        <w:rPr>
          <w:rFonts w:cstheme="minorHAnsi"/>
        </w:rPr>
        <w:t>WIJZE VAN VERGADEREN</w:t>
      </w:r>
    </w:p>
    <w:p w14:paraId="40319B71" w14:textId="36CD112F" w:rsidR="00DC317C" w:rsidRPr="0068248D" w:rsidRDefault="00DC317C" w:rsidP="00BB4070">
      <w:pPr>
        <w:spacing w:after="120" w:line="240" w:lineRule="exact"/>
        <w:rPr>
          <w:rFonts w:cstheme="minorHAnsi"/>
        </w:rPr>
      </w:pPr>
      <w:r w:rsidRPr="0068248D">
        <w:rPr>
          <w:rFonts w:cstheme="minorHAnsi"/>
          <w:u w:val="single"/>
        </w:rPr>
        <w:t xml:space="preserve">Artikel </w:t>
      </w:r>
      <w:r w:rsidR="00BB4070">
        <w:rPr>
          <w:rFonts w:cstheme="minorHAnsi"/>
          <w:u w:val="single"/>
        </w:rPr>
        <w:t>5</w:t>
      </w:r>
      <w:r w:rsidR="00103FD1">
        <w:rPr>
          <w:rFonts w:cstheme="minorHAnsi"/>
          <w:u w:val="single"/>
        </w:rPr>
        <w:t>§1.</w:t>
      </w:r>
    </w:p>
    <w:p w14:paraId="35FC0933" w14:textId="77777777" w:rsidR="00103FD1" w:rsidRPr="00103FD1" w:rsidRDefault="00103FD1" w:rsidP="00103FD1">
      <w:pPr>
        <w:spacing w:after="120" w:line="240" w:lineRule="exact"/>
        <w:rPr>
          <w:rFonts w:cstheme="minorHAnsi"/>
          <w:lang w:val="nl-BE"/>
        </w:rPr>
      </w:pPr>
      <w:r w:rsidRPr="00103FD1">
        <w:rPr>
          <w:rFonts w:cstheme="minorHAnsi"/>
          <w:lang w:val="nl-BE"/>
        </w:rPr>
        <w:t>De voorzitter zit de vergaderingen van het bijzonder comité voor de sociale dienst voor, en opent en sluit de vergaderingen.</w:t>
      </w:r>
    </w:p>
    <w:p w14:paraId="2602BEC4" w14:textId="0D6F5194" w:rsidR="00103FD1" w:rsidRPr="00103FD1" w:rsidRDefault="00103FD1" w:rsidP="00103FD1">
      <w:pPr>
        <w:spacing w:after="120" w:line="240" w:lineRule="exact"/>
        <w:rPr>
          <w:rFonts w:cstheme="minorHAnsi"/>
          <w:bCs/>
          <w:i/>
          <w:u w:val="single"/>
          <w:lang w:val="nl-BE"/>
        </w:rPr>
      </w:pPr>
      <w:r w:rsidRPr="00103FD1">
        <w:rPr>
          <w:rFonts w:cstheme="minorHAnsi"/>
          <w:bCs/>
          <w:u w:val="single"/>
          <w:lang w:val="nl-BE"/>
        </w:rPr>
        <w:t>§</w:t>
      </w:r>
      <w:r w:rsidRPr="00103FD1">
        <w:rPr>
          <w:rFonts w:cstheme="minorHAnsi"/>
          <w:bCs/>
          <w:u w:val="single"/>
          <w:lang w:val="nl-BE"/>
        </w:rPr>
        <w:t>2</w:t>
      </w:r>
      <w:r w:rsidRPr="00103FD1">
        <w:rPr>
          <w:rFonts w:cstheme="minorHAnsi"/>
          <w:bCs/>
          <w:u w:val="single"/>
          <w:lang w:val="nl-BE"/>
        </w:rPr>
        <w:t>.</w:t>
      </w:r>
      <w:r w:rsidRPr="00103FD1">
        <w:rPr>
          <w:rFonts w:cstheme="minorHAnsi"/>
          <w:bCs/>
          <w:i/>
          <w:u w:val="single"/>
          <w:lang w:val="nl-BE"/>
        </w:rPr>
        <w:t xml:space="preserve"> </w:t>
      </w:r>
    </w:p>
    <w:p w14:paraId="525D2CAF" w14:textId="77777777" w:rsidR="00103FD1" w:rsidRPr="00103FD1" w:rsidRDefault="00103FD1" w:rsidP="00103FD1">
      <w:pPr>
        <w:spacing w:after="120" w:line="240" w:lineRule="exact"/>
        <w:rPr>
          <w:rFonts w:cstheme="minorHAnsi"/>
          <w:lang w:val="nl-BE"/>
        </w:rPr>
      </w:pPr>
      <w:r w:rsidRPr="00103FD1">
        <w:rPr>
          <w:rFonts w:cstheme="minorHAnsi"/>
          <w:lang w:val="nl-BE"/>
        </w:rPr>
        <w:t>Het laten deelnemen van derde personen aan de vergadering is slechts toegelaten in de gevallen voorzien in art. 4, §2 van dit reglement.</w:t>
      </w:r>
    </w:p>
    <w:p w14:paraId="0F67D44D" w14:textId="6265B7B3" w:rsidR="00103FD1" w:rsidRPr="00103FD1" w:rsidRDefault="00103FD1" w:rsidP="00103FD1">
      <w:pPr>
        <w:spacing w:after="120" w:line="240" w:lineRule="exact"/>
        <w:rPr>
          <w:rFonts w:cstheme="minorHAnsi"/>
          <w:bCs/>
          <w:u w:val="single"/>
          <w:lang w:val="nl-BE"/>
        </w:rPr>
      </w:pPr>
      <w:r w:rsidRPr="00103FD1">
        <w:rPr>
          <w:rFonts w:cstheme="minorHAnsi"/>
          <w:bCs/>
          <w:u w:val="single"/>
          <w:lang w:val="nl-BE"/>
        </w:rPr>
        <w:t>§</w:t>
      </w:r>
      <w:r w:rsidRPr="00103FD1">
        <w:rPr>
          <w:rFonts w:cstheme="minorHAnsi"/>
          <w:bCs/>
          <w:u w:val="single"/>
          <w:lang w:val="nl-BE"/>
        </w:rPr>
        <w:t>3</w:t>
      </w:r>
      <w:r w:rsidRPr="00103FD1">
        <w:rPr>
          <w:rFonts w:cstheme="minorHAnsi"/>
          <w:bCs/>
          <w:u w:val="single"/>
          <w:lang w:val="nl-BE"/>
        </w:rPr>
        <w:t>.</w:t>
      </w:r>
    </w:p>
    <w:p w14:paraId="79C41645" w14:textId="1142AB29" w:rsidR="00103FD1" w:rsidRPr="00103FD1" w:rsidRDefault="00103FD1" w:rsidP="00103FD1">
      <w:pPr>
        <w:spacing w:after="120" w:line="240" w:lineRule="exact"/>
        <w:rPr>
          <w:rFonts w:cstheme="minorHAnsi"/>
          <w:lang w:val="nl-BE"/>
        </w:rPr>
      </w:pPr>
      <w:r w:rsidRPr="00103FD1">
        <w:rPr>
          <w:rFonts w:cstheme="minorHAnsi"/>
          <w:lang w:val="nl-BE"/>
        </w:rPr>
        <w:t>De voorzitter van het bijzonder comité voor de sociale dienst geeft kennis van de tot het comité gerichte verzoeken en doet alle mededelingen die het comité aanbelangen.</w:t>
      </w:r>
    </w:p>
    <w:p w14:paraId="34023A8E" w14:textId="3D2FD346" w:rsidR="00103FD1" w:rsidRPr="00103FD1" w:rsidRDefault="00103FD1" w:rsidP="00103FD1">
      <w:pPr>
        <w:spacing w:after="120" w:line="240" w:lineRule="exact"/>
        <w:rPr>
          <w:rFonts w:cstheme="minorHAnsi"/>
          <w:lang w:val="nl-BE"/>
        </w:rPr>
      </w:pPr>
      <w:r w:rsidRPr="00103FD1">
        <w:rPr>
          <w:rFonts w:cstheme="minorHAnsi"/>
          <w:lang w:val="nl-BE"/>
        </w:rPr>
        <w:t>Het bijzonder comité voor de sociale dienst vat daarna de behandeling aan van de punten die vermeld staan op de agenda, in de daardoor bepaalde volgorde, tenzij het comité er anders over beslist.</w:t>
      </w:r>
    </w:p>
    <w:p w14:paraId="548D2018" w14:textId="600B8BDA" w:rsidR="00103FD1" w:rsidRPr="00103FD1" w:rsidRDefault="00103FD1" w:rsidP="00103FD1">
      <w:pPr>
        <w:spacing w:after="120" w:line="240" w:lineRule="exact"/>
        <w:rPr>
          <w:rFonts w:cstheme="minorHAnsi"/>
          <w:bCs/>
          <w:u w:val="single"/>
          <w:lang w:val="nl-BE"/>
        </w:rPr>
      </w:pPr>
      <w:r w:rsidRPr="00103FD1">
        <w:rPr>
          <w:rFonts w:cstheme="minorHAnsi"/>
          <w:bCs/>
          <w:u w:val="single"/>
          <w:lang w:val="nl-BE"/>
        </w:rPr>
        <w:t>§</w:t>
      </w:r>
      <w:r w:rsidRPr="00103FD1">
        <w:rPr>
          <w:rFonts w:cstheme="minorHAnsi"/>
          <w:bCs/>
          <w:u w:val="single"/>
          <w:lang w:val="nl-BE"/>
        </w:rPr>
        <w:t>4</w:t>
      </w:r>
      <w:r w:rsidRPr="00103FD1">
        <w:rPr>
          <w:rFonts w:cstheme="minorHAnsi"/>
          <w:bCs/>
          <w:u w:val="single"/>
          <w:lang w:val="nl-BE"/>
        </w:rPr>
        <w:t>.</w:t>
      </w:r>
    </w:p>
    <w:p w14:paraId="5405AEAA" w14:textId="39E0D39A" w:rsidR="00103FD1" w:rsidRPr="00103FD1" w:rsidRDefault="00103FD1" w:rsidP="00103FD1">
      <w:pPr>
        <w:spacing w:after="120" w:line="240" w:lineRule="exact"/>
        <w:rPr>
          <w:rFonts w:cstheme="minorHAnsi"/>
          <w:b/>
          <w:lang w:val="nl-BE"/>
        </w:rPr>
      </w:pPr>
      <w:r w:rsidRPr="00103FD1">
        <w:rPr>
          <w:rFonts w:cstheme="minorHAnsi"/>
          <w:lang w:val="nl-BE"/>
        </w:rPr>
        <w:t>Een punt dat niet op de agenda van het bijzonder comité voor de sociale dienst voorkomt, mag niet in bespreking worden gebracht, behalve in spoedeisende gevallen.</w:t>
      </w:r>
    </w:p>
    <w:p w14:paraId="2553187D" w14:textId="231D2FED" w:rsidR="00103FD1" w:rsidRPr="00103FD1" w:rsidRDefault="00103FD1" w:rsidP="00103FD1">
      <w:pPr>
        <w:spacing w:after="120" w:line="240" w:lineRule="exact"/>
        <w:rPr>
          <w:rFonts w:cstheme="minorHAnsi"/>
          <w:lang w:val="nl-BE"/>
        </w:rPr>
      </w:pPr>
      <w:r w:rsidRPr="00103FD1">
        <w:rPr>
          <w:rFonts w:cstheme="minorHAnsi"/>
          <w:lang w:val="nl-BE"/>
        </w:rPr>
        <w:t>Tot spoedbehandeling kan enkel worden besloten door ten minste twee derde van de aanwezige leden (inclusief de voorzitter). De namen van die leden en de motivering van de spoedeisendheid worden in de notulen vermeld.</w:t>
      </w:r>
    </w:p>
    <w:p w14:paraId="7FDF2F20" w14:textId="1415CD6E" w:rsidR="00103FD1" w:rsidRPr="00103FD1" w:rsidRDefault="00103FD1" w:rsidP="00103FD1">
      <w:pPr>
        <w:spacing w:after="120" w:line="240" w:lineRule="exact"/>
        <w:rPr>
          <w:rFonts w:cstheme="minorHAnsi"/>
          <w:bCs/>
          <w:u w:val="single"/>
          <w:lang w:val="nl-BE"/>
        </w:rPr>
      </w:pPr>
      <w:r w:rsidRPr="001E081E">
        <w:rPr>
          <w:rFonts w:cstheme="minorHAnsi"/>
          <w:bCs/>
          <w:u w:val="single"/>
          <w:lang w:val="nl-BE"/>
        </w:rPr>
        <w:t>§</w:t>
      </w:r>
      <w:r w:rsidRPr="00103FD1">
        <w:rPr>
          <w:rFonts w:cstheme="minorHAnsi"/>
          <w:bCs/>
          <w:u w:val="single"/>
          <w:lang w:val="nl-BE"/>
        </w:rPr>
        <w:t>5</w:t>
      </w:r>
      <w:r w:rsidRPr="001E081E">
        <w:rPr>
          <w:rFonts w:cstheme="minorHAnsi"/>
          <w:bCs/>
          <w:u w:val="single"/>
          <w:lang w:val="nl-BE"/>
        </w:rPr>
        <w:t>.</w:t>
      </w:r>
    </w:p>
    <w:p w14:paraId="505E2C14" w14:textId="25C8BE05" w:rsidR="00103FD1" w:rsidRPr="00103FD1" w:rsidRDefault="00103FD1" w:rsidP="00103FD1">
      <w:pPr>
        <w:spacing w:after="120" w:line="240" w:lineRule="exact"/>
        <w:rPr>
          <w:rFonts w:cstheme="minorHAnsi"/>
          <w:lang w:val="nl-BE"/>
        </w:rPr>
      </w:pPr>
      <w:r w:rsidRPr="00103FD1">
        <w:rPr>
          <w:rFonts w:cstheme="minorHAnsi"/>
          <w:lang w:val="nl-BE"/>
        </w:rPr>
        <w:t xml:space="preserve">Nadat het agendapunt werd toegelicht, vraagt de voorzitter van het bijzonder comité voor de sociale dienst welk lid aan het woord wenst te komen over het voorstel. </w:t>
      </w:r>
    </w:p>
    <w:p w14:paraId="3D24ED9D" w14:textId="74F1B7F6" w:rsidR="00103FD1" w:rsidRPr="00103FD1" w:rsidRDefault="00103FD1" w:rsidP="00103FD1">
      <w:pPr>
        <w:spacing w:after="120" w:line="240" w:lineRule="exact"/>
        <w:rPr>
          <w:rFonts w:cstheme="minorHAnsi"/>
          <w:lang w:val="nl-BE"/>
        </w:rPr>
      </w:pPr>
      <w:r w:rsidRPr="00103FD1">
        <w:rPr>
          <w:rFonts w:cstheme="minorHAnsi"/>
          <w:lang w:val="nl-BE"/>
        </w:rPr>
        <w:t>De voorzitter verleent het woord naar de volgorde van de aanvragen.</w:t>
      </w:r>
    </w:p>
    <w:p w14:paraId="4CBC68DD" w14:textId="0E350E19" w:rsidR="00103FD1" w:rsidRPr="00103FD1" w:rsidRDefault="00103FD1" w:rsidP="00103FD1">
      <w:pPr>
        <w:spacing w:after="120" w:line="240" w:lineRule="exact"/>
        <w:rPr>
          <w:rFonts w:cstheme="minorHAnsi"/>
          <w:bCs/>
          <w:u w:val="single"/>
          <w:lang w:val="nl-BE"/>
        </w:rPr>
      </w:pPr>
      <w:r w:rsidRPr="001E081E">
        <w:rPr>
          <w:rFonts w:cstheme="minorHAnsi"/>
          <w:bCs/>
          <w:u w:val="single"/>
          <w:lang w:val="nl-BE"/>
        </w:rPr>
        <w:t>§</w:t>
      </w:r>
      <w:r w:rsidRPr="00103FD1">
        <w:rPr>
          <w:rFonts w:cstheme="minorHAnsi"/>
          <w:bCs/>
          <w:u w:val="single"/>
          <w:lang w:val="nl-BE"/>
        </w:rPr>
        <w:t>6</w:t>
      </w:r>
      <w:r w:rsidRPr="001E081E">
        <w:rPr>
          <w:rFonts w:cstheme="minorHAnsi"/>
          <w:bCs/>
          <w:u w:val="single"/>
          <w:lang w:val="nl-BE"/>
        </w:rPr>
        <w:t>.</w:t>
      </w:r>
    </w:p>
    <w:p w14:paraId="417AB892" w14:textId="23D67576" w:rsidR="00103FD1" w:rsidRPr="00103FD1" w:rsidRDefault="00103FD1" w:rsidP="00103FD1">
      <w:pPr>
        <w:spacing w:after="120" w:line="240" w:lineRule="exact"/>
        <w:rPr>
          <w:rFonts w:cstheme="minorHAnsi"/>
          <w:lang w:val="nl-BE"/>
        </w:rPr>
      </w:pPr>
      <w:r w:rsidRPr="00103FD1">
        <w:rPr>
          <w:rFonts w:cstheme="minorHAnsi"/>
          <w:lang w:val="nl-BE"/>
        </w:rPr>
        <w:t>Indien het bijzonder comité voor de sociale dienst deskundigen wenst te horen, bepaalt de voorzitter van de raad wanneer ze aan het woord komen.</w:t>
      </w:r>
    </w:p>
    <w:p w14:paraId="1C077F19" w14:textId="635E8249" w:rsidR="00103FD1" w:rsidRPr="00103FD1" w:rsidRDefault="00103FD1" w:rsidP="00103FD1">
      <w:pPr>
        <w:spacing w:after="120" w:line="240" w:lineRule="exact"/>
        <w:rPr>
          <w:rFonts w:cstheme="minorHAnsi"/>
          <w:bCs/>
          <w:u w:val="single"/>
          <w:lang w:val="nl-BE"/>
        </w:rPr>
      </w:pPr>
      <w:r w:rsidRPr="001E081E">
        <w:rPr>
          <w:rFonts w:cstheme="minorHAnsi"/>
          <w:bCs/>
          <w:u w:val="single"/>
          <w:lang w:val="nl-BE"/>
        </w:rPr>
        <w:t>§</w:t>
      </w:r>
      <w:r w:rsidRPr="00103FD1">
        <w:rPr>
          <w:rFonts w:cstheme="minorHAnsi"/>
          <w:bCs/>
          <w:u w:val="single"/>
          <w:lang w:val="nl-BE"/>
        </w:rPr>
        <w:t>7</w:t>
      </w:r>
      <w:r w:rsidRPr="001E081E">
        <w:rPr>
          <w:rFonts w:cstheme="minorHAnsi"/>
          <w:bCs/>
          <w:u w:val="single"/>
          <w:lang w:val="nl-BE"/>
        </w:rPr>
        <w:t>.</w:t>
      </w:r>
    </w:p>
    <w:p w14:paraId="3178C966" w14:textId="6A126347" w:rsidR="00103FD1" w:rsidRPr="00103FD1" w:rsidRDefault="00103FD1" w:rsidP="00103FD1">
      <w:pPr>
        <w:spacing w:after="120" w:line="240" w:lineRule="exact"/>
        <w:rPr>
          <w:rFonts w:cstheme="minorHAnsi"/>
          <w:lang w:val="nl-BE"/>
        </w:rPr>
      </w:pPr>
      <w:r w:rsidRPr="00103FD1">
        <w:rPr>
          <w:rFonts w:cstheme="minorHAnsi"/>
          <w:lang w:val="nl-BE"/>
        </w:rPr>
        <w:t>Het woord kan door de voorzitter niet geweigerd worden voor een rechtzetting van beweerde feiten.</w:t>
      </w:r>
    </w:p>
    <w:p w14:paraId="01D32C78" w14:textId="5F0C4340" w:rsidR="00103FD1" w:rsidRPr="00103FD1" w:rsidRDefault="00103FD1" w:rsidP="00103FD1">
      <w:pPr>
        <w:spacing w:after="120" w:line="240" w:lineRule="exact"/>
        <w:rPr>
          <w:rFonts w:cstheme="minorHAnsi"/>
          <w:bCs/>
          <w:u w:val="single"/>
          <w:lang w:val="nl-BE"/>
        </w:rPr>
      </w:pPr>
      <w:r w:rsidRPr="001E081E">
        <w:rPr>
          <w:rFonts w:cstheme="minorHAnsi"/>
          <w:bCs/>
          <w:u w:val="single"/>
          <w:lang w:val="nl-BE"/>
        </w:rPr>
        <w:t>§</w:t>
      </w:r>
      <w:r w:rsidRPr="00103FD1">
        <w:rPr>
          <w:rFonts w:cstheme="minorHAnsi"/>
          <w:bCs/>
          <w:u w:val="single"/>
          <w:lang w:val="nl-BE"/>
        </w:rPr>
        <w:t>8</w:t>
      </w:r>
      <w:r w:rsidRPr="001E081E">
        <w:rPr>
          <w:rFonts w:cstheme="minorHAnsi"/>
          <w:bCs/>
          <w:u w:val="single"/>
          <w:lang w:val="nl-BE"/>
        </w:rPr>
        <w:t>.</w:t>
      </w:r>
    </w:p>
    <w:p w14:paraId="2CB52C02" w14:textId="182FEC09" w:rsidR="00103FD1" w:rsidRPr="00103FD1" w:rsidRDefault="00103FD1" w:rsidP="00103FD1">
      <w:pPr>
        <w:spacing w:after="120" w:line="240" w:lineRule="exact"/>
        <w:rPr>
          <w:rFonts w:cstheme="minorHAnsi"/>
          <w:lang w:val="nl-BE"/>
        </w:rPr>
      </w:pPr>
      <w:r w:rsidRPr="00103FD1">
        <w:rPr>
          <w:rFonts w:cstheme="minorHAnsi"/>
          <w:lang w:val="nl-BE"/>
        </w:rPr>
        <w:t>De amendementen worden vóór de hoofdvraag en de subamendementen vóór de amendementen ter stemming gelegd.</w:t>
      </w:r>
    </w:p>
    <w:p w14:paraId="3D661E72" w14:textId="376DC5EC" w:rsidR="00103FD1" w:rsidRPr="00103FD1" w:rsidRDefault="001E081E" w:rsidP="00103FD1">
      <w:pPr>
        <w:spacing w:after="120" w:line="240" w:lineRule="exact"/>
        <w:rPr>
          <w:rFonts w:cstheme="minorHAnsi"/>
          <w:bCs/>
          <w:u w:val="single"/>
          <w:lang w:val="nl-BE"/>
        </w:rPr>
      </w:pPr>
      <w:r w:rsidRPr="001E081E">
        <w:rPr>
          <w:rFonts w:cstheme="minorHAnsi"/>
          <w:bCs/>
          <w:u w:val="single"/>
          <w:lang w:val="nl-BE"/>
        </w:rPr>
        <w:t>§</w:t>
      </w:r>
      <w:r w:rsidR="00103FD1" w:rsidRPr="00103FD1">
        <w:rPr>
          <w:rFonts w:cstheme="minorHAnsi"/>
          <w:bCs/>
          <w:u w:val="single"/>
          <w:lang w:val="nl-BE"/>
        </w:rPr>
        <w:t>9</w:t>
      </w:r>
      <w:r w:rsidRPr="001E081E">
        <w:rPr>
          <w:rFonts w:cstheme="minorHAnsi"/>
          <w:bCs/>
          <w:u w:val="single"/>
          <w:lang w:val="nl-BE"/>
        </w:rPr>
        <w:t>.</w:t>
      </w:r>
    </w:p>
    <w:p w14:paraId="6098FDBC" w14:textId="2250CF4F" w:rsidR="00103FD1" w:rsidRPr="00103FD1" w:rsidRDefault="00103FD1" w:rsidP="00103FD1">
      <w:pPr>
        <w:spacing w:after="120" w:line="240" w:lineRule="exact"/>
        <w:rPr>
          <w:rFonts w:cstheme="minorHAnsi"/>
          <w:lang w:val="nl-BE"/>
        </w:rPr>
      </w:pPr>
      <w:r w:rsidRPr="00103FD1">
        <w:rPr>
          <w:rFonts w:cstheme="minorHAnsi"/>
          <w:lang w:val="nl-BE"/>
        </w:rPr>
        <w:t>Niemand mag onderbroken worden wanneer hij spreekt, behalve voor een verwijzing naar het reglement of voor een terugroeping tot de orde.</w:t>
      </w:r>
    </w:p>
    <w:p w14:paraId="1EB098C9" w14:textId="6F89393D" w:rsidR="00103FD1" w:rsidRPr="00103FD1" w:rsidRDefault="00103FD1" w:rsidP="00103FD1">
      <w:pPr>
        <w:spacing w:after="120" w:line="240" w:lineRule="exact"/>
        <w:rPr>
          <w:rFonts w:cstheme="minorHAnsi"/>
          <w:lang w:val="nl-BE"/>
        </w:rPr>
      </w:pPr>
      <w:r w:rsidRPr="00103FD1">
        <w:rPr>
          <w:rFonts w:cstheme="minorHAnsi"/>
          <w:lang w:val="nl-BE"/>
        </w:rPr>
        <w:t>Als een lid van het bijzonder comité voor de sociale dienst, aan wie het woord werd verleend, afdwaalt van het onderwerp, kan alleen de voorzitter hem tot de behandeling van het onderwerp terugbrengen. Indien na een eerste verwittiging het lid verder van het onderwerp blijft afdwalen, kan hem het woord door de voorzitter ontnomen worden. Elk lid, dat in weerwil van de beslissing van de voorzitter, tracht aan het woord te blijven, wordt geacht de orde te verstoren.</w:t>
      </w:r>
    </w:p>
    <w:p w14:paraId="77E21163" w14:textId="77777777" w:rsidR="00103FD1" w:rsidRPr="00103FD1" w:rsidRDefault="00103FD1" w:rsidP="00103FD1">
      <w:pPr>
        <w:spacing w:after="120" w:line="240" w:lineRule="exact"/>
        <w:rPr>
          <w:rFonts w:cstheme="minorHAnsi"/>
          <w:lang w:val="nl-BE"/>
        </w:rPr>
      </w:pPr>
      <w:r w:rsidRPr="00103FD1">
        <w:rPr>
          <w:rFonts w:cstheme="minorHAnsi"/>
          <w:lang w:val="nl-BE"/>
        </w:rPr>
        <w:t>Dit geldt eveneens voor hen, die het woord nemen zonder het te hebben gevraagd en bekomen, en die aan het woord blijven in weerwil van het bevel van de voorzitter.</w:t>
      </w:r>
    </w:p>
    <w:p w14:paraId="36C1EFE9" w14:textId="77777777" w:rsidR="00103FD1" w:rsidRPr="00103FD1" w:rsidRDefault="00103FD1" w:rsidP="00103FD1">
      <w:pPr>
        <w:spacing w:after="120" w:line="240" w:lineRule="exact"/>
        <w:rPr>
          <w:rFonts w:cstheme="minorHAnsi"/>
          <w:lang w:val="nl-BE"/>
        </w:rPr>
      </w:pPr>
      <w:r w:rsidRPr="00103FD1">
        <w:rPr>
          <w:rFonts w:cstheme="minorHAnsi"/>
          <w:lang w:val="nl-BE"/>
        </w:rPr>
        <w:t>Elk scheldwoord, elke beledigende uitdrukking en elke persoonlijke aantijging worden geacht de orde te verstoren.</w:t>
      </w:r>
    </w:p>
    <w:p w14:paraId="491D9BAE" w14:textId="77777777" w:rsidR="00103FD1" w:rsidRPr="00103FD1" w:rsidRDefault="00103FD1" w:rsidP="00103FD1">
      <w:pPr>
        <w:spacing w:after="120" w:line="240" w:lineRule="exact"/>
        <w:rPr>
          <w:rFonts w:cstheme="minorHAnsi"/>
          <w:i/>
          <w:lang w:val="nl-BE"/>
        </w:rPr>
      </w:pPr>
    </w:p>
    <w:p w14:paraId="27D2331D" w14:textId="4730684B" w:rsidR="00103FD1" w:rsidRPr="00103FD1" w:rsidRDefault="00C34315" w:rsidP="00103FD1">
      <w:pPr>
        <w:spacing w:after="120" w:line="240" w:lineRule="exact"/>
        <w:rPr>
          <w:rFonts w:cstheme="minorHAnsi"/>
          <w:lang w:val="nl-BE"/>
        </w:rPr>
      </w:pPr>
      <w:r w:rsidRPr="00C34315">
        <w:rPr>
          <w:rFonts w:cstheme="minorHAnsi"/>
          <w:bCs/>
          <w:u w:val="single"/>
          <w:lang w:val="nl-BE"/>
        </w:rPr>
        <w:lastRenderedPageBreak/>
        <w:t>§</w:t>
      </w:r>
      <w:r w:rsidR="00103FD1" w:rsidRPr="00103FD1">
        <w:rPr>
          <w:rFonts w:cstheme="minorHAnsi"/>
          <w:bCs/>
          <w:u w:val="single"/>
          <w:lang w:val="nl-BE"/>
        </w:rPr>
        <w:t>10</w:t>
      </w:r>
      <w:r w:rsidRPr="00C34315">
        <w:rPr>
          <w:rFonts w:cstheme="minorHAnsi"/>
          <w:bCs/>
          <w:u w:val="single"/>
          <w:lang w:val="nl-BE"/>
        </w:rPr>
        <w:t>.</w:t>
      </w:r>
      <w:r w:rsidR="00103FD1" w:rsidRPr="00103FD1">
        <w:rPr>
          <w:rFonts w:cstheme="minorHAnsi"/>
          <w:b/>
          <w:lang w:val="nl-BE"/>
        </w:rPr>
        <w:br/>
      </w:r>
      <w:r w:rsidR="00103FD1" w:rsidRPr="00103FD1">
        <w:rPr>
          <w:rFonts w:cstheme="minorHAnsi"/>
          <w:lang w:val="nl-BE"/>
        </w:rPr>
        <w:t xml:space="preserve">De voorzitter is belast met de handhaving van de orde in de vergadering. </w:t>
      </w:r>
    </w:p>
    <w:p w14:paraId="7A1EFB98" w14:textId="38919E39" w:rsidR="00103FD1" w:rsidRPr="00103FD1" w:rsidRDefault="00103FD1" w:rsidP="00103FD1">
      <w:pPr>
        <w:spacing w:after="120" w:line="240" w:lineRule="exact"/>
        <w:rPr>
          <w:rFonts w:cstheme="minorHAnsi"/>
          <w:lang w:val="nl-BE"/>
        </w:rPr>
      </w:pPr>
      <w:r w:rsidRPr="00103FD1">
        <w:rPr>
          <w:rFonts w:cstheme="minorHAnsi"/>
          <w:lang w:val="nl-BE"/>
        </w:rPr>
        <w:t>Van de handelingen die hij in dit verband stelt, wordt melding gemaakt in de notulen.</w:t>
      </w:r>
    </w:p>
    <w:p w14:paraId="11A6E591" w14:textId="77777777" w:rsidR="00103FD1" w:rsidRPr="00103FD1" w:rsidRDefault="00103FD1" w:rsidP="00103FD1">
      <w:pPr>
        <w:spacing w:after="120" w:line="240" w:lineRule="exact"/>
        <w:rPr>
          <w:rFonts w:cstheme="minorHAnsi"/>
          <w:lang w:val="nl-BE"/>
        </w:rPr>
      </w:pPr>
      <w:r w:rsidRPr="00103FD1">
        <w:rPr>
          <w:rFonts w:cstheme="minorHAnsi"/>
          <w:lang w:val="nl-BE"/>
        </w:rPr>
        <w:t>Elk comitélid dat de orde verstoort, wordt door de voorzitter tot de orde teruggeroepen. Elk lid dat tot de orde werd teruggeroepen, mag zich verantwoorden, waarna de voorzitter beslist of de terugroeping tot de orde gehandhaafd of ingetrokken wordt.</w:t>
      </w:r>
    </w:p>
    <w:p w14:paraId="00907204" w14:textId="17D41A39" w:rsidR="00103FD1" w:rsidRPr="00103FD1" w:rsidRDefault="00C34315" w:rsidP="00103FD1">
      <w:pPr>
        <w:spacing w:after="120" w:line="240" w:lineRule="exact"/>
        <w:rPr>
          <w:rFonts w:cstheme="minorHAnsi"/>
          <w:lang w:val="nl-BE"/>
        </w:rPr>
      </w:pPr>
      <w:r w:rsidRPr="00C34315">
        <w:rPr>
          <w:rFonts w:cstheme="minorHAnsi"/>
          <w:i/>
          <w:u w:val="single"/>
          <w:lang w:val="nl-BE"/>
        </w:rPr>
        <w:t>§</w:t>
      </w:r>
      <w:r w:rsidR="00103FD1" w:rsidRPr="00103FD1">
        <w:rPr>
          <w:rFonts w:cstheme="minorHAnsi"/>
          <w:u w:val="single"/>
          <w:lang w:val="nl-BE"/>
        </w:rPr>
        <w:t>11</w:t>
      </w:r>
      <w:r w:rsidRPr="00C34315">
        <w:rPr>
          <w:rFonts w:cstheme="minorHAnsi"/>
          <w:u w:val="single"/>
          <w:lang w:val="nl-BE"/>
        </w:rPr>
        <w:t>.</w:t>
      </w:r>
      <w:r w:rsidR="00103FD1" w:rsidRPr="00103FD1">
        <w:rPr>
          <w:rFonts w:cstheme="minorHAnsi"/>
          <w:b/>
          <w:lang w:val="nl-BE"/>
        </w:rPr>
        <w:br/>
      </w:r>
      <w:r w:rsidR="00103FD1" w:rsidRPr="00103FD1">
        <w:rPr>
          <w:rFonts w:cstheme="minorHAnsi"/>
          <w:lang w:val="nl-BE"/>
        </w:rPr>
        <w:t>Geen enkel comitélid mag meer dan tweemaal het woord nemen over hetzelfde onderwerp, tenzij de voorzitter er anders over beslist.</w:t>
      </w:r>
    </w:p>
    <w:p w14:paraId="08BC4812" w14:textId="5E06C467" w:rsidR="00103FD1" w:rsidRPr="00103FD1" w:rsidRDefault="00C34315" w:rsidP="00103FD1">
      <w:pPr>
        <w:spacing w:after="120" w:line="240" w:lineRule="exact"/>
        <w:rPr>
          <w:rFonts w:cstheme="minorHAnsi"/>
          <w:lang w:val="nl-BE"/>
        </w:rPr>
      </w:pPr>
      <w:r w:rsidRPr="00C34315">
        <w:rPr>
          <w:rFonts w:cstheme="minorHAnsi"/>
          <w:u w:val="single"/>
          <w:lang w:val="nl-BE"/>
        </w:rPr>
        <w:t>§</w:t>
      </w:r>
      <w:r w:rsidR="00103FD1" w:rsidRPr="00103FD1">
        <w:rPr>
          <w:rFonts w:cstheme="minorHAnsi"/>
          <w:u w:val="single"/>
          <w:lang w:val="nl-BE"/>
        </w:rPr>
        <w:t>12</w:t>
      </w:r>
      <w:r w:rsidRPr="00C34315">
        <w:rPr>
          <w:rFonts w:cstheme="minorHAnsi"/>
          <w:u w:val="single"/>
          <w:lang w:val="nl-BE"/>
        </w:rPr>
        <w:t>.</w:t>
      </w:r>
      <w:r w:rsidR="00103FD1" w:rsidRPr="00103FD1">
        <w:rPr>
          <w:rFonts w:cstheme="minorHAnsi"/>
          <w:b/>
          <w:lang w:val="nl-BE"/>
        </w:rPr>
        <w:br/>
      </w:r>
      <w:r w:rsidR="00103FD1" w:rsidRPr="00103FD1">
        <w:rPr>
          <w:rFonts w:cstheme="minorHAnsi"/>
          <w:lang w:val="nl-BE"/>
        </w:rPr>
        <w:t>Wanneer de vergadering rumoerig wordt, zodat het normale verloop van de bespreking in het gedrang wordt gebracht, kondigt de voorzitter aan dat hij, bij voortzetting van het rumoer, de vergadering zal schorsen of sluiten.</w:t>
      </w:r>
    </w:p>
    <w:p w14:paraId="4C982EB4" w14:textId="263B2FF4" w:rsidR="00103FD1" w:rsidRPr="00103FD1" w:rsidRDefault="00103FD1" w:rsidP="00103FD1">
      <w:pPr>
        <w:spacing w:after="120" w:line="240" w:lineRule="exact"/>
        <w:rPr>
          <w:rFonts w:cstheme="minorHAnsi"/>
          <w:lang w:val="nl-BE"/>
        </w:rPr>
      </w:pPr>
      <w:r w:rsidRPr="00103FD1">
        <w:rPr>
          <w:rFonts w:cstheme="minorHAnsi"/>
          <w:lang w:val="nl-BE"/>
        </w:rPr>
        <w:t>Indien de wanorde toch aanhoudt, schorst of sluit hij de vergadering. De leden van het comité moeten dan onmiddellijk de zaal verlaten.</w:t>
      </w:r>
    </w:p>
    <w:p w14:paraId="05449380" w14:textId="77777777" w:rsidR="00103FD1" w:rsidRPr="00103FD1" w:rsidRDefault="00103FD1" w:rsidP="00103FD1">
      <w:pPr>
        <w:spacing w:after="120" w:line="240" w:lineRule="exact"/>
        <w:rPr>
          <w:rFonts w:cstheme="minorHAnsi"/>
          <w:lang w:val="nl-BE"/>
        </w:rPr>
      </w:pPr>
      <w:r w:rsidRPr="00103FD1">
        <w:rPr>
          <w:rFonts w:cstheme="minorHAnsi"/>
          <w:lang w:val="nl-BE"/>
        </w:rPr>
        <w:t>Van deze schorsing of sluiting wordt melding gemaakt in de notulen.</w:t>
      </w:r>
    </w:p>
    <w:p w14:paraId="1FA88639" w14:textId="3B7616E6" w:rsidR="00103FD1" w:rsidRPr="00103FD1" w:rsidRDefault="00F23633" w:rsidP="00103FD1">
      <w:pPr>
        <w:spacing w:after="120" w:line="240" w:lineRule="exact"/>
        <w:rPr>
          <w:rFonts w:cstheme="minorHAnsi"/>
          <w:lang w:val="nl-BE"/>
        </w:rPr>
      </w:pPr>
      <w:r w:rsidRPr="00F23633">
        <w:rPr>
          <w:rFonts w:cstheme="minorHAnsi"/>
          <w:u w:val="single"/>
          <w:lang w:val="nl-BE"/>
        </w:rPr>
        <w:t>§</w:t>
      </w:r>
      <w:r w:rsidR="00103FD1" w:rsidRPr="00103FD1">
        <w:rPr>
          <w:rFonts w:cstheme="minorHAnsi"/>
          <w:u w:val="single"/>
          <w:lang w:val="nl-BE"/>
        </w:rPr>
        <w:t>13</w:t>
      </w:r>
      <w:r w:rsidRPr="00F23633">
        <w:rPr>
          <w:rFonts w:cstheme="minorHAnsi"/>
          <w:u w:val="single"/>
          <w:lang w:val="nl-BE"/>
        </w:rPr>
        <w:t>.</w:t>
      </w:r>
      <w:r w:rsidR="00103FD1" w:rsidRPr="00103FD1">
        <w:rPr>
          <w:rFonts w:cstheme="minorHAnsi"/>
          <w:b/>
          <w:lang w:val="nl-BE"/>
        </w:rPr>
        <w:br/>
      </w:r>
      <w:r w:rsidR="00103FD1" w:rsidRPr="00103FD1">
        <w:rPr>
          <w:rFonts w:cstheme="minorHAnsi"/>
          <w:lang w:val="nl-BE"/>
        </w:rPr>
        <w:t>Nadat de leden voldoende aan het woord zijn geweest en indien hij oordeelt dat het agendapunt voldoende werd besproken, sluit de voorzitter de bespreking.</w:t>
      </w:r>
    </w:p>
    <w:p w14:paraId="53273F37" w14:textId="77777777" w:rsidR="003A4E2F" w:rsidRPr="0068248D" w:rsidRDefault="003A4E2F" w:rsidP="00302C53">
      <w:pPr>
        <w:spacing w:after="120" w:line="240" w:lineRule="exact"/>
        <w:rPr>
          <w:rFonts w:cstheme="minorHAnsi"/>
        </w:rPr>
      </w:pPr>
    </w:p>
    <w:p w14:paraId="23B10EFA" w14:textId="77777777" w:rsidR="00852A28" w:rsidRPr="0068248D" w:rsidRDefault="00852A28" w:rsidP="00AB54D5">
      <w:pPr>
        <w:pBdr>
          <w:top w:val="single" w:sz="4" w:space="1" w:color="auto"/>
          <w:left w:val="single" w:sz="4" w:space="4" w:color="auto"/>
          <w:bottom w:val="single" w:sz="4" w:space="1" w:color="auto"/>
          <w:right w:val="single" w:sz="4" w:space="4" w:color="auto"/>
        </w:pBdr>
        <w:spacing w:after="120" w:line="240" w:lineRule="exact"/>
        <w:rPr>
          <w:rFonts w:cstheme="minorHAnsi"/>
        </w:rPr>
      </w:pPr>
      <w:r w:rsidRPr="0068248D">
        <w:rPr>
          <w:rFonts w:cstheme="minorHAnsi"/>
        </w:rPr>
        <w:t>WIJZE VAN STEMMEN</w:t>
      </w:r>
    </w:p>
    <w:p w14:paraId="5B4466F0" w14:textId="79169476" w:rsidR="009360FB" w:rsidRPr="009360FB" w:rsidRDefault="00AB54D5" w:rsidP="009360FB">
      <w:pPr>
        <w:spacing w:after="120" w:line="240" w:lineRule="exact"/>
        <w:rPr>
          <w:rFonts w:cstheme="minorHAnsi"/>
          <w:u w:val="single"/>
        </w:rPr>
      </w:pPr>
      <w:r w:rsidRPr="0068248D">
        <w:rPr>
          <w:rFonts w:cstheme="minorHAnsi"/>
          <w:u w:val="single"/>
        </w:rPr>
        <w:t xml:space="preserve">Artikel </w:t>
      </w:r>
      <w:r w:rsidR="0046284D">
        <w:rPr>
          <w:rFonts w:cstheme="minorHAnsi"/>
          <w:u w:val="single"/>
        </w:rPr>
        <w:t>6</w:t>
      </w:r>
      <w:r w:rsidR="009360FB">
        <w:rPr>
          <w:rFonts w:cstheme="minorHAnsi"/>
          <w:u w:val="single"/>
        </w:rPr>
        <w:t>§1.</w:t>
      </w:r>
      <w:r w:rsidR="009360FB" w:rsidRPr="009360FB">
        <w:rPr>
          <w:rFonts w:cstheme="minorHAnsi"/>
          <w:b/>
          <w:lang w:val="nl-BE"/>
        </w:rPr>
        <w:br/>
      </w:r>
      <w:r w:rsidR="009360FB" w:rsidRPr="009360FB">
        <w:rPr>
          <w:rFonts w:cstheme="minorHAnsi"/>
          <w:lang w:val="nl-BE"/>
        </w:rPr>
        <w:t>Voor elke stemming in het bijzonder comité voor de sociale dienst omschrijft de voorzitter het voorwerp van de bespreking waarover de vergadering zich moet uitspreken.</w:t>
      </w:r>
    </w:p>
    <w:p w14:paraId="0883C9D6" w14:textId="403512B6" w:rsidR="009360FB" w:rsidRPr="009360FB" w:rsidRDefault="00B11630" w:rsidP="009360FB">
      <w:pPr>
        <w:spacing w:after="120" w:line="240" w:lineRule="exact"/>
        <w:rPr>
          <w:rFonts w:cstheme="minorHAnsi"/>
          <w:lang w:val="nl-BE"/>
        </w:rPr>
      </w:pPr>
      <w:r w:rsidRPr="00B11630">
        <w:rPr>
          <w:rFonts w:cstheme="minorHAnsi"/>
          <w:u w:val="single"/>
          <w:lang w:val="nl-BE"/>
        </w:rPr>
        <w:t>§</w:t>
      </w:r>
      <w:r w:rsidR="009360FB" w:rsidRPr="009360FB">
        <w:rPr>
          <w:rFonts w:cstheme="minorHAnsi"/>
          <w:u w:val="single"/>
          <w:lang w:val="nl-BE"/>
        </w:rPr>
        <w:t>2</w:t>
      </w:r>
      <w:r w:rsidRPr="00B11630">
        <w:rPr>
          <w:rFonts w:cstheme="minorHAnsi"/>
          <w:u w:val="single"/>
          <w:lang w:val="nl-BE"/>
        </w:rPr>
        <w:t>.</w:t>
      </w:r>
      <w:r w:rsidR="009360FB" w:rsidRPr="009360FB">
        <w:rPr>
          <w:rFonts w:cstheme="minorHAnsi"/>
          <w:b/>
          <w:lang w:val="nl-BE"/>
        </w:rPr>
        <w:br/>
      </w:r>
      <w:r w:rsidR="009360FB" w:rsidRPr="009360FB">
        <w:rPr>
          <w:rFonts w:cstheme="minorHAnsi"/>
          <w:lang w:val="nl-BE"/>
        </w:rPr>
        <w:t xml:space="preserve">De beslissingen worden genomen bij volstrekte meerderheid van de geldig uitgebrachte stemmen. </w:t>
      </w:r>
    </w:p>
    <w:p w14:paraId="12E48777" w14:textId="1539091E" w:rsidR="009360FB" w:rsidRPr="009360FB" w:rsidRDefault="009360FB" w:rsidP="009360FB">
      <w:pPr>
        <w:spacing w:after="120" w:line="240" w:lineRule="exact"/>
        <w:rPr>
          <w:rFonts w:cstheme="minorHAnsi"/>
          <w:lang w:val="nl-BE"/>
        </w:rPr>
      </w:pPr>
      <w:r w:rsidRPr="009360FB">
        <w:rPr>
          <w:rFonts w:cstheme="minorHAnsi"/>
          <w:lang w:val="nl-BE"/>
        </w:rPr>
        <w:t xml:space="preserve">Een volstrekte meerderheid is gelijk aan meer dan de helft van de stemmen, onthoudingen, blanco en ongeldige stemmen niet meegerekend. Bij staking van stemmen is het voorstel verworpen.  </w:t>
      </w:r>
    </w:p>
    <w:p w14:paraId="642D9CD8" w14:textId="68F34578" w:rsidR="009360FB" w:rsidRPr="009360FB" w:rsidRDefault="00B11630" w:rsidP="009360FB">
      <w:pPr>
        <w:spacing w:after="120" w:line="240" w:lineRule="exact"/>
        <w:rPr>
          <w:rFonts w:cstheme="minorHAnsi"/>
          <w:bCs/>
          <w:u w:val="single"/>
          <w:lang w:val="nl-BE"/>
        </w:rPr>
      </w:pPr>
      <w:r w:rsidRPr="00B11630">
        <w:rPr>
          <w:rFonts w:cstheme="minorHAnsi"/>
          <w:bCs/>
          <w:u w:val="single"/>
          <w:lang w:val="nl-BE"/>
        </w:rPr>
        <w:t>§</w:t>
      </w:r>
      <w:r w:rsidR="009360FB" w:rsidRPr="009360FB">
        <w:rPr>
          <w:rFonts w:cstheme="minorHAnsi"/>
          <w:bCs/>
          <w:u w:val="single"/>
          <w:lang w:val="nl-BE"/>
        </w:rPr>
        <w:t>3</w:t>
      </w:r>
      <w:r w:rsidRPr="00B11630">
        <w:rPr>
          <w:rFonts w:cstheme="minorHAnsi"/>
          <w:bCs/>
          <w:u w:val="single"/>
          <w:lang w:val="nl-BE"/>
        </w:rPr>
        <w:t>.</w:t>
      </w:r>
    </w:p>
    <w:p w14:paraId="6E439DA5" w14:textId="520350FB" w:rsidR="009360FB" w:rsidRPr="009360FB" w:rsidRDefault="009360FB" w:rsidP="009360FB">
      <w:pPr>
        <w:spacing w:after="120" w:line="240" w:lineRule="exact"/>
        <w:rPr>
          <w:rFonts w:cstheme="minorHAnsi"/>
          <w:lang w:val="nl-BE"/>
        </w:rPr>
      </w:pPr>
      <w:r w:rsidRPr="009360FB">
        <w:rPr>
          <w:rFonts w:cstheme="minorHAnsi"/>
          <w:lang w:val="nl-BE"/>
        </w:rPr>
        <w:t>De voorzitter en de leden van het bijzonder comité voor de sociale dienst stemmen niet geheim.</w:t>
      </w:r>
    </w:p>
    <w:p w14:paraId="3303BEE0" w14:textId="3D0D353C" w:rsidR="009360FB" w:rsidRPr="009360FB" w:rsidRDefault="00B11630" w:rsidP="009360FB">
      <w:pPr>
        <w:spacing w:after="120" w:line="240" w:lineRule="exact"/>
        <w:rPr>
          <w:rFonts w:cstheme="minorHAnsi"/>
          <w:lang w:val="nl-BE"/>
        </w:rPr>
      </w:pPr>
      <w:r w:rsidRPr="00B11630">
        <w:rPr>
          <w:rFonts w:cstheme="minorHAnsi"/>
          <w:bCs/>
          <w:u w:val="single"/>
          <w:lang w:val="nl-BE"/>
        </w:rPr>
        <w:t>§</w:t>
      </w:r>
      <w:r w:rsidR="009360FB" w:rsidRPr="009360FB">
        <w:rPr>
          <w:rFonts w:cstheme="minorHAnsi"/>
          <w:bCs/>
          <w:u w:val="single"/>
          <w:lang w:val="nl-BE"/>
        </w:rPr>
        <w:t>4</w:t>
      </w:r>
      <w:r w:rsidRPr="00B11630">
        <w:rPr>
          <w:rFonts w:cstheme="minorHAnsi"/>
          <w:bCs/>
          <w:u w:val="single"/>
          <w:lang w:val="nl-BE"/>
        </w:rPr>
        <w:t>.</w:t>
      </w:r>
      <w:r w:rsidR="009360FB" w:rsidRPr="009360FB">
        <w:rPr>
          <w:rFonts w:cstheme="minorHAnsi"/>
          <w:b/>
          <w:lang w:val="nl-BE"/>
        </w:rPr>
        <w:br/>
      </w:r>
      <w:r w:rsidR="009360FB" w:rsidRPr="009360FB">
        <w:rPr>
          <w:rFonts w:cstheme="minorHAnsi"/>
          <w:lang w:val="nl-BE"/>
        </w:rPr>
        <w:t>Er zijn twee mogelijke werkwijzen van stemmen:</w:t>
      </w:r>
    </w:p>
    <w:p w14:paraId="31BE5BA3" w14:textId="77777777" w:rsidR="009360FB" w:rsidRPr="009360FB" w:rsidRDefault="009360FB" w:rsidP="009360FB">
      <w:pPr>
        <w:spacing w:after="120" w:line="240" w:lineRule="exact"/>
        <w:rPr>
          <w:rFonts w:cstheme="minorHAnsi"/>
          <w:lang w:val="nl-BE"/>
        </w:rPr>
      </w:pPr>
      <w:r w:rsidRPr="009360FB">
        <w:rPr>
          <w:rFonts w:cstheme="minorHAnsi"/>
          <w:lang w:val="nl-BE"/>
        </w:rPr>
        <w:t>1° de stemming bij handopsteking;</w:t>
      </w:r>
    </w:p>
    <w:p w14:paraId="6ECE41E5" w14:textId="77777777" w:rsidR="009360FB" w:rsidRPr="009360FB" w:rsidRDefault="009360FB" w:rsidP="009360FB">
      <w:pPr>
        <w:spacing w:after="120" w:line="240" w:lineRule="exact"/>
        <w:rPr>
          <w:rFonts w:cstheme="minorHAnsi"/>
          <w:b/>
          <w:lang w:val="nl-BE"/>
        </w:rPr>
      </w:pPr>
      <w:r w:rsidRPr="009360FB">
        <w:rPr>
          <w:rFonts w:cstheme="minorHAnsi"/>
          <w:lang w:val="nl-BE"/>
        </w:rPr>
        <w:t>2° de mondelinge stemming.</w:t>
      </w:r>
    </w:p>
    <w:p w14:paraId="45D32F5A" w14:textId="2ABED88A" w:rsidR="009360FB" w:rsidRPr="009360FB" w:rsidRDefault="00B11630" w:rsidP="009360FB">
      <w:pPr>
        <w:spacing w:after="120" w:line="240" w:lineRule="exact"/>
        <w:rPr>
          <w:rFonts w:cstheme="minorHAnsi"/>
          <w:lang w:val="nl-BE"/>
        </w:rPr>
      </w:pPr>
      <w:r w:rsidRPr="00B11630">
        <w:rPr>
          <w:rFonts w:cstheme="minorHAnsi"/>
          <w:bCs/>
          <w:u w:val="single"/>
          <w:lang w:val="nl-BE"/>
        </w:rPr>
        <w:t>§</w:t>
      </w:r>
      <w:r w:rsidR="009360FB" w:rsidRPr="009360FB">
        <w:rPr>
          <w:rFonts w:cstheme="minorHAnsi"/>
          <w:bCs/>
          <w:u w:val="single"/>
          <w:lang w:val="nl-BE"/>
        </w:rPr>
        <w:t>5</w:t>
      </w:r>
      <w:r w:rsidRPr="00B11630">
        <w:rPr>
          <w:rFonts w:cstheme="minorHAnsi"/>
          <w:bCs/>
          <w:u w:val="single"/>
          <w:lang w:val="nl-BE"/>
        </w:rPr>
        <w:t>.</w:t>
      </w:r>
      <w:r w:rsidR="009360FB" w:rsidRPr="009360FB">
        <w:rPr>
          <w:rFonts w:cstheme="minorHAnsi"/>
          <w:b/>
          <w:lang w:val="nl-BE"/>
        </w:rPr>
        <w:br/>
      </w:r>
      <w:r w:rsidR="009360FB" w:rsidRPr="009360FB">
        <w:rPr>
          <w:rFonts w:cstheme="minorHAnsi"/>
          <w:lang w:val="nl-BE"/>
        </w:rPr>
        <w:t>De voorzitter en de leden van het bijzonder comité voor de sociale dienst stemmen bij handopsteking behalve als een derde van de aanwezige leden de mondelinge stemming vraagt.</w:t>
      </w:r>
    </w:p>
    <w:p w14:paraId="2B6F2DA1" w14:textId="1A53B836" w:rsidR="009360FB" w:rsidRPr="009360FB" w:rsidRDefault="00B11630" w:rsidP="009360FB">
      <w:pPr>
        <w:spacing w:after="120" w:line="240" w:lineRule="exact"/>
        <w:rPr>
          <w:rFonts w:cstheme="minorHAnsi"/>
          <w:lang w:val="nl-BE"/>
        </w:rPr>
      </w:pPr>
      <w:r w:rsidRPr="00B11630">
        <w:rPr>
          <w:rFonts w:cstheme="minorHAnsi"/>
          <w:bCs/>
          <w:u w:val="single"/>
          <w:lang w:val="nl-BE"/>
        </w:rPr>
        <w:t>§</w:t>
      </w:r>
      <w:r w:rsidR="009360FB" w:rsidRPr="009360FB">
        <w:rPr>
          <w:rFonts w:cstheme="minorHAnsi"/>
          <w:bCs/>
          <w:u w:val="single"/>
          <w:lang w:val="nl-BE"/>
        </w:rPr>
        <w:t>6</w:t>
      </w:r>
      <w:r w:rsidRPr="00B11630">
        <w:rPr>
          <w:rFonts w:cstheme="minorHAnsi"/>
          <w:bCs/>
          <w:u w:val="single"/>
          <w:lang w:val="nl-BE"/>
        </w:rPr>
        <w:t>.</w:t>
      </w:r>
      <w:r w:rsidR="009360FB" w:rsidRPr="009360FB">
        <w:rPr>
          <w:rFonts w:cstheme="minorHAnsi"/>
          <w:b/>
          <w:lang w:val="nl-BE"/>
        </w:rPr>
        <w:br/>
      </w:r>
      <w:r w:rsidR="009360FB" w:rsidRPr="009360FB">
        <w:rPr>
          <w:rFonts w:cstheme="minorHAnsi"/>
          <w:lang w:val="nl-BE"/>
        </w:rPr>
        <w:t xml:space="preserve">De stemming bij handopsteking geschiedt als volgt: Nadat de voorzitter het voorwerp van de stemming heeft omschreven zoals bepaald in art. 21, § 1 van dit reglement vraagt hij achtereenvolgens welke leden van het bijzonder comité voor de sociale dienst ‘ja’ stemmen, welke ‘neen’ stemmen en welke zich onthouden. In de notule wordt het resultaat van de stemming genoteerd. </w:t>
      </w:r>
    </w:p>
    <w:p w14:paraId="364A0DA3" w14:textId="3CEBB912" w:rsidR="009360FB" w:rsidRPr="009360FB" w:rsidRDefault="00B11630" w:rsidP="009360FB">
      <w:pPr>
        <w:spacing w:after="120" w:line="240" w:lineRule="exact"/>
        <w:rPr>
          <w:rFonts w:cstheme="minorHAnsi"/>
          <w:bCs/>
          <w:u w:val="single"/>
          <w:lang w:val="nl-BE"/>
        </w:rPr>
      </w:pPr>
      <w:r w:rsidRPr="00B11630">
        <w:rPr>
          <w:rFonts w:cstheme="minorHAnsi"/>
          <w:bCs/>
          <w:u w:val="single"/>
          <w:lang w:val="nl-BE"/>
        </w:rPr>
        <w:t>§</w:t>
      </w:r>
      <w:r w:rsidR="009360FB" w:rsidRPr="009360FB">
        <w:rPr>
          <w:rFonts w:cstheme="minorHAnsi"/>
          <w:bCs/>
          <w:u w:val="single"/>
          <w:lang w:val="nl-BE"/>
        </w:rPr>
        <w:t>7</w:t>
      </w:r>
      <w:r w:rsidRPr="00B11630">
        <w:rPr>
          <w:rFonts w:cstheme="minorHAnsi"/>
          <w:bCs/>
          <w:u w:val="single"/>
          <w:lang w:val="nl-BE"/>
        </w:rPr>
        <w:t>.</w:t>
      </w:r>
    </w:p>
    <w:p w14:paraId="51F9F484" w14:textId="77777777" w:rsidR="009360FB" w:rsidRPr="009360FB" w:rsidRDefault="009360FB" w:rsidP="009360FB">
      <w:pPr>
        <w:spacing w:after="120" w:line="240" w:lineRule="exact"/>
        <w:rPr>
          <w:rFonts w:cstheme="minorHAnsi"/>
          <w:lang w:val="nl-BE"/>
        </w:rPr>
      </w:pPr>
      <w:r w:rsidRPr="009360FB">
        <w:rPr>
          <w:rFonts w:cstheme="minorHAnsi"/>
          <w:lang w:val="nl-BE"/>
        </w:rPr>
        <w:t>De mondelinge stemming geschiedt door iedereen van het bijzonder comité ‘ja’, ‘neen’ of ‘onthouding’ te laten uitspreken. De leden doen dat in de volgorde aangewezen door de voorzitter.</w:t>
      </w:r>
    </w:p>
    <w:p w14:paraId="7D263EAC" w14:textId="77777777" w:rsidR="009360FB" w:rsidRPr="009360FB" w:rsidRDefault="009360FB" w:rsidP="009360FB">
      <w:pPr>
        <w:spacing w:after="120" w:line="240" w:lineRule="exact"/>
        <w:rPr>
          <w:rFonts w:cstheme="minorHAnsi"/>
          <w:lang w:val="nl-BE"/>
        </w:rPr>
      </w:pPr>
    </w:p>
    <w:p w14:paraId="3F3F3AB4" w14:textId="5F96B489" w:rsidR="009360FB" w:rsidRPr="009360FB" w:rsidRDefault="00B11630" w:rsidP="009360FB">
      <w:pPr>
        <w:spacing w:after="120" w:line="240" w:lineRule="exact"/>
        <w:rPr>
          <w:rFonts w:cstheme="minorHAnsi"/>
          <w:lang w:val="nl-BE"/>
        </w:rPr>
      </w:pPr>
      <w:r w:rsidRPr="00B11630">
        <w:rPr>
          <w:rFonts w:cstheme="minorHAnsi"/>
          <w:bCs/>
          <w:u w:val="single"/>
          <w:lang w:val="nl-BE"/>
        </w:rPr>
        <w:lastRenderedPageBreak/>
        <w:t>§</w:t>
      </w:r>
      <w:r w:rsidR="009360FB" w:rsidRPr="009360FB">
        <w:rPr>
          <w:rFonts w:cstheme="minorHAnsi"/>
          <w:bCs/>
          <w:u w:val="single"/>
          <w:lang w:val="nl-BE"/>
        </w:rPr>
        <w:t>8</w:t>
      </w:r>
      <w:r w:rsidRPr="00B11630">
        <w:rPr>
          <w:rFonts w:cstheme="minorHAnsi"/>
          <w:bCs/>
          <w:u w:val="single"/>
          <w:lang w:val="nl-BE"/>
        </w:rPr>
        <w:t>.</w:t>
      </w:r>
      <w:r w:rsidR="009360FB" w:rsidRPr="009360FB">
        <w:rPr>
          <w:rFonts w:cstheme="minorHAnsi"/>
          <w:b/>
          <w:lang w:val="nl-BE"/>
        </w:rPr>
        <w:br/>
      </w:r>
      <w:r w:rsidR="009360FB" w:rsidRPr="009360FB">
        <w:rPr>
          <w:rFonts w:cstheme="minorHAnsi"/>
          <w:lang w:val="nl-BE"/>
        </w:rPr>
        <w:t xml:space="preserve">De voorzitter stemt als laatste. </w:t>
      </w:r>
    </w:p>
    <w:p w14:paraId="77BBECB8" w14:textId="77777777" w:rsidR="009360FB" w:rsidRPr="009360FB" w:rsidRDefault="009360FB" w:rsidP="009360FB">
      <w:pPr>
        <w:spacing w:after="120" w:line="240" w:lineRule="exact"/>
        <w:rPr>
          <w:rFonts w:cstheme="minorHAnsi"/>
          <w:lang w:val="nl-BE"/>
        </w:rPr>
      </w:pPr>
      <w:r w:rsidRPr="009360FB">
        <w:rPr>
          <w:rFonts w:cstheme="minorHAnsi"/>
          <w:lang w:val="nl-BE"/>
        </w:rPr>
        <w:t>Wanneer er na de stem van de voorzitter evenveel stemmen voor als tegen het voorstel zijn, dan is er staking van stemmen en is het voorstel verworpen. De stem van de voorzitter is niet doorslaggevend als er door zijn stem staking van stemmen is.</w:t>
      </w:r>
    </w:p>
    <w:p w14:paraId="78258233" w14:textId="77777777" w:rsidR="00852CEF" w:rsidRPr="0068248D" w:rsidRDefault="00852CEF" w:rsidP="00302C53">
      <w:pPr>
        <w:spacing w:after="120" w:line="240" w:lineRule="exact"/>
        <w:rPr>
          <w:rFonts w:cstheme="minorHAnsi"/>
          <w:i/>
        </w:rPr>
      </w:pPr>
    </w:p>
    <w:p w14:paraId="5200E09A" w14:textId="04D2D387" w:rsidR="00852A28" w:rsidRPr="0068248D" w:rsidRDefault="00852A28" w:rsidP="00852CEF">
      <w:pPr>
        <w:pBdr>
          <w:top w:val="single" w:sz="4" w:space="1" w:color="auto"/>
          <w:left w:val="single" w:sz="4" w:space="4" w:color="auto"/>
          <w:bottom w:val="single" w:sz="4" w:space="1" w:color="auto"/>
          <w:right w:val="single" w:sz="4" w:space="4" w:color="auto"/>
        </w:pBdr>
        <w:spacing w:after="120" w:line="240" w:lineRule="exact"/>
        <w:rPr>
          <w:rFonts w:cstheme="minorHAnsi"/>
        </w:rPr>
      </w:pPr>
      <w:r w:rsidRPr="0068248D">
        <w:rPr>
          <w:rFonts w:cstheme="minorHAnsi"/>
        </w:rPr>
        <w:t xml:space="preserve">NOTULEN </w:t>
      </w:r>
    </w:p>
    <w:p w14:paraId="5D1978B8" w14:textId="70D78BE8" w:rsidR="00D2363C" w:rsidRPr="00D2363C" w:rsidRDefault="00852CEF" w:rsidP="00D2363C">
      <w:pPr>
        <w:spacing w:after="120" w:line="240" w:lineRule="exact"/>
        <w:rPr>
          <w:rFonts w:cstheme="minorHAnsi"/>
          <w:u w:val="single"/>
        </w:rPr>
      </w:pPr>
      <w:r w:rsidRPr="0068248D">
        <w:rPr>
          <w:rFonts w:cstheme="minorHAnsi"/>
          <w:u w:val="single"/>
        </w:rPr>
        <w:t xml:space="preserve">Artikel </w:t>
      </w:r>
      <w:r w:rsidR="005621BA" w:rsidRPr="00D2363C">
        <w:rPr>
          <w:rFonts w:cstheme="minorHAnsi"/>
          <w:u w:val="single"/>
        </w:rPr>
        <w:t>7</w:t>
      </w:r>
      <w:r w:rsidR="00D2363C" w:rsidRPr="00D2363C">
        <w:rPr>
          <w:rFonts w:cstheme="minorHAnsi"/>
          <w:u w:val="single"/>
        </w:rPr>
        <w:t>§</w:t>
      </w:r>
      <w:r w:rsidR="00D2363C" w:rsidRPr="00D2363C">
        <w:rPr>
          <w:rFonts w:cstheme="minorHAnsi"/>
          <w:u w:val="single"/>
          <w:lang w:val="nl-BE"/>
        </w:rPr>
        <w:t>1</w:t>
      </w:r>
      <w:r w:rsidR="00D2363C" w:rsidRPr="00D2363C">
        <w:rPr>
          <w:rFonts w:cstheme="minorHAnsi"/>
          <w:u w:val="single"/>
          <w:lang w:val="nl-BE"/>
        </w:rPr>
        <w:t>.</w:t>
      </w:r>
      <w:r w:rsidR="00D2363C" w:rsidRPr="00D2363C">
        <w:rPr>
          <w:rFonts w:cstheme="minorHAnsi"/>
          <w:b/>
          <w:lang w:val="nl-BE"/>
        </w:rPr>
        <w:br/>
      </w:r>
      <w:r w:rsidR="00D2363C" w:rsidRPr="00D2363C">
        <w:rPr>
          <w:rFonts w:cstheme="minorHAnsi"/>
          <w:lang w:val="nl-BE"/>
        </w:rPr>
        <w:t>De notulen van het bijzonder comité voor de sociale dienst vermelden, in chronologische volgorde, de beslissingen van het bijzonder comité voor de sociale dienst. Er wordt geen zittingsverslag opgesteld, en ook geen video- of audio-opname.</w:t>
      </w:r>
    </w:p>
    <w:p w14:paraId="67F119AF" w14:textId="2FC7091C" w:rsidR="00D2363C" w:rsidRPr="00D2363C" w:rsidRDefault="00D2363C" w:rsidP="00D2363C">
      <w:pPr>
        <w:spacing w:after="120" w:line="240" w:lineRule="exact"/>
        <w:rPr>
          <w:rFonts w:cstheme="minorHAnsi"/>
          <w:u w:val="single"/>
          <w:lang w:val="nl-BE"/>
        </w:rPr>
      </w:pPr>
      <w:r w:rsidRPr="00D2363C">
        <w:rPr>
          <w:rFonts w:cstheme="minorHAnsi"/>
          <w:u w:val="single"/>
          <w:lang w:val="nl-BE"/>
        </w:rPr>
        <w:t>§</w:t>
      </w:r>
      <w:r w:rsidRPr="00D2363C">
        <w:rPr>
          <w:rFonts w:cstheme="minorHAnsi"/>
          <w:u w:val="single"/>
          <w:lang w:val="nl-BE"/>
        </w:rPr>
        <w:t>2</w:t>
      </w:r>
      <w:r w:rsidRPr="00D2363C">
        <w:rPr>
          <w:rFonts w:cstheme="minorHAnsi"/>
          <w:u w:val="single"/>
          <w:lang w:val="nl-BE"/>
        </w:rPr>
        <w:t>.</w:t>
      </w:r>
    </w:p>
    <w:p w14:paraId="0A0183BE" w14:textId="18A5A1A5" w:rsidR="00D2363C" w:rsidRPr="00D2363C" w:rsidRDefault="00D2363C" w:rsidP="00D2363C">
      <w:pPr>
        <w:spacing w:after="120" w:line="240" w:lineRule="exact"/>
        <w:rPr>
          <w:rFonts w:cstheme="minorHAnsi"/>
          <w:lang w:val="nl-BE"/>
        </w:rPr>
      </w:pPr>
      <w:r w:rsidRPr="00D2363C">
        <w:rPr>
          <w:rFonts w:cstheme="minorHAnsi"/>
          <w:lang w:val="nl-BE"/>
        </w:rPr>
        <w:t>De notulen van de vergadering van het bijzonder comité voor de sociale dienst worden onder de verantwoordelijkheid van de algemeen directeur opgesteld overeenkomstig de bepalingen van artikel 277 en 278 van het decreet over het lokaal bestuur.</w:t>
      </w:r>
    </w:p>
    <w:p w14:paraId="7727B76F" w14:textId="7E2C1D5E" w:rsidR="00D2363C" w:rsidRPr="00D2363C" w:rsidRDefault="00D2363C" w:rsidP="00D2363C">
      <w:pPr>
        <w:spacing w:after="120" w:line="240" w:lineRule="exact"/>
        <w:rPr>
          <w:rFonts w:cstheme="minorHAnsi"/>
          <w:bCs/>
          <w:u w:val="single"/>
          <w:lang w:val="nl-BE"/>
        </w:rPr>
      </w:pPr>
      <w:r w:rsidRPr="00D2363C">
        <w:rPr>
          <w:rFonts w:cstheme="minorHAnsi"/>
          <w:bCs/>
          <w:u w:val="single"/>
          <w:lang w:val="nl-BE"/>
        </w:rPr>
        <w:t>§</w:t>
      </w:r>
      <w:r w:rsidRPr="00D2363C">
        <w:rPr>
          <w:rFonts w:cstheme="minorHAnsi"/>
          <w:bCs/>
          <w:u w:val="single"/>
          <w:lang w:val="nl-BE"/>
        </w:rPr>
        <w:t>3</w:t>
      </w:r>
      <w:r w:rsidRPr="00D2363C">
        <w:rPr>
          <w:rFonts w:cstheme="minorHAnsi"/>
          <w:bCs/>
          <w:u w:val="single"/>
          <w:lang w:val="nl-BE"/>
        </w:rPr>
        <w:t>.</w:t>
      </w:r>
    </w:p>
    <w:p w14:paraId="49B50BFE" w14:textId="77777777" w:rsidR="00D2363C" w:rsidRPr="00D2363C" w:rsidRDefault="00D2363C" w:rsidP="00D2363C">
      <w:pPr>
        <w:spacing w:after="120" w:line="240" w:lineRule="exact"/>
        <w:rPr>
          <w:rFonts w:cstheme="minorHAnsi"/>
          <w:lang w:val="nl-BE"/>
        </w:rPr>
      </w:pPr>
      <w:r w:rsidRPr="00D2363C">
        <w:rPr>
          <w:rFonts w:cstheme="minorHAnsi"/>
          <w:lang w:val="nl-BE"/>
        </w:rPr>
        <w:t>De notulen van de vorige vergadering zijn, behalve in spoedeisende gevallen, ten minste vijf dagen voor de vergadering ter beschikking via de beveiligde website.</w:t>
      </w:r>
    </w:p>
    <w:p w14:paraId="4A347C53" w14:textId="3A984BAB" w:rsidR="00D2363C" w:rsidRPr="00D2363C" w:rsidRDefault="00D2363C" w:rsidP="00D2363C">
      <w:pPr>
        <w:spacing w:after="120" w:line="240" w:lineRule="exact"/>
        <w:rPr>
          <w:rFonts w:cstheme="minorHAnsi"/>
          <w:u w:val="single"/>
          <w:lang w:val="nl-BE"/>
        </w:rPr>
      </w:pPr>
      <w:r w:rsidRPr="00D2363C">
        <w:rPr>
          <w:rFonts w:cstheme="minorHAnsi"/>
          <w:u w:val="single"/>
          <w:lang w:val="nl-BE"/>
        </w:rPr>
        <w:t>§</w:t>
      </w:r>
      <w:r w:rsidRPr="00D2363C">
        <w:rPr>
          <w:rFonts w:cstheme="minorHAnsi"/>
          <w:u w:val="single"/>
          <w:lang w:val="nl-BE"/>
        </w:rPr>
        <w:t>4</w:t>
      </w:r>
      <w:r w:rsidRPr="00D2363C">
        <w:rPr>
          <w:rFonts w:cstheme="minorHAnsi"/>
          <w:u w:val="single"/>
          <w:lang w:val="nl-BE"/>
        </w:rPr>
        <w:t>.</w:t>
      </w:r>
    </w:p>
    <w:p w14:paraId="3CBA2EC5" w14:textId="48437EDD" w:rsidR="00D2363C" w:rsidRPr="00D2363C" w:rsidRDefault="00D2363C" w:rsidP="00D2363C">
      <w:pPr>
        <w:spacing w:after="120" w:line="240" w:lineRule="exact"/>
        <w:rPr>
          <w:rFonts w:cstheme="minorHAnsi"/>
          <w:lang w:val="nl-BE"/>
        </w:rPr>
      </w:pPr>
      <w:r w:rsidRPr="00D2363C">
        <w:rPr>
          <w:rFonts w:cstheme="minorHAnsi"/>
          <w:lang w:val="nl-BE"/>
        </w:rPr>
        <w:t>De voorzitter en elk lid van het bijzonder comité voor de sociale dienst hebben het recht tijdens de vergadering opmerkingen te maken over de redactie van de notulen van de vorige vergadering. Als die opmerkingen door het bijzonder comité voor de sociale dienst worden aangenomen, worden de notulen in die zin aangepast.</w:t>
      </w:r>
    </w:p>
    <w:p w14:paraId="0B28F2A2" w14:textId="7BC2CC07" w:rsidR="00D2363C" w:rsidRPr="00D2363C" w:rsidRDefault="00D2363C" w:rsidP="00D2363C">
      <w:pPr>
        <w:spacing w:after="120" w:line="240" w:lineRule="exact"/>
        <w:rPr>
          <w:rFonts w:cstheme="minorHAnsi"/>
          <w:lang w:val="nl-BE"/>
        </w:rPr>
      </w:pPr>
      <w:r w:rsidRPr="00D2363C">
        <w:rPr>
          <w:rFonts w:cstheme="minorHAnsi"/>
          <w:lang w:val="nl-BE"/>
        </w:rPr>
        <w:t>Als er geen opmerkingen worden gemaakt, worden de notulen als goedgekeurd beschouwd en worden ze door de voorzitter van het bijzonder comité voor de sociale dienst en de hoofdmaatschappelijk assistent of bij afwezigheid de vervangend maatschappelijk assistent ondertekend. In het geval het bijzonder comité voor de sociale dienst bij spoedeisendheid werd samengeroepen, kan het bijzonder comité voor de sociale dienst beslissen om opmerkingen toe te laten op de eerstvolgende vergadering.</w:t>
      </w:r>
    </w:p>
    <w:p w14:paraId="3CF0DE8F" w14:textId="520FFAC2" w:rsidR="00D2363C" w:rsidRPr="00D2363C" w:rsidRDefault="00D2363C" w:rsidP="00D2363C">
      <w:pPr>
        <w:spacing w:after="120" w:line="240" w:lineRule="exact"/>
        <w:rPr>
          <w:rFonts w:cstheme="minorHAnsi"/>
          <w:bCs/>
          <w:u w:val="single"/>
          <w:lang w:val="nl-BE"/>
        </w:rPr>
      </w:pPr>
      <w:r w:rsidRPr="001D4A7D">
        <w:rPr>
          <w:rFonts w:cstheme="minorHAnsi"/>
          <w:bCs/>
          <w:u w:val="single"/>
          <w:lang w:val="nl-BE"/>
        </w:rPr>
        <w:t>§</w:t>
      </w:r>
      <w:r w:rsidRPr="00D2363C">
        <w:rPr>
          <w:rFonts w:cstheme="minorHAnsi"/>
          <w:bCs/>
          <w:u w:val="single"/>
          <w:lang w:val="nl-BE"/>
        </w:rPr>
        <w:t>5</w:t>
      </w:r>
      <w:r w:rsidR="001D4A7D" w:rsidRPr="001D4A7D">
        <w:rPr>
          <w:rFonts w:cstheme="minorHAnsi"/>
          <w:bCs/>
          <w:u w:val="single"/>
          <w:lang w:val="nl-BE"/>
        </w:rPr>
        <w:t>.</w:t>
      </w:r>
    </w:p>
    <w:p w14:paraId="5B07FD3F" w14:textId="02F1B85D" w:rsidR="00D2363C" w:rsidRPr="00D2363C" w:rsidRDefault="00D2363C" w:rsidP="00D2363C">
      <w:pPr>
        <w:spacing w:after="120" w:line="240" w:lineRule="exact"/>
        <w:rPr>
          <w:rFonts w:cstheme="minorHAnsi"/>
          <w:lang w:val="nl-BE"/>
        </w:rPr>
      </w:pPr>
      <w:r w:rsidRPr="00D2363C">
        <w:rPr>
          <w:rFonts w:cstheme="minorHAnsi"/>
          <w:lang w:val="nl-BE"/>
        </w:rPr>
        <w:t>De reglementen, beslissingen, en briefwisseling van het bijzonder comité voor de sociale dienst worden ondertekend door de voorzitter van het bijzonder comité voor de sociale dienst en medeondertekend door de hoofdmaatschappelijk assistent en bij afwezigheid de vervangend maatschappelijk assistent.</w:t>
      </w:r>
    </w:p>
    <w:p w14:paraId="5C8B31A0" w14:textId="77777777" w:rsidR="00D2363C" w:rsidRPr="00D2363C" w:rsidRDefault="00D2363C" w:rsidP="00D2363C">
      <w:pPr>
        <w:spacing w:after="120" w:line="240" w:lineRule="exact"/>
        <w:rPr>
          <w:rFonts w:cstheme="minorHAnsi"/>
          <w:lang w:val="nl-BE"/>
        </w:rPr>
      </w:pPr>
      <w:r w:rsidRPr="00D2363C">
        <w:rPr>
          <w:rFonts w:cstheme="minorHAnsi"/>
          <w:lang w:val="nl-BE"/>
        </w:rPr>
        <w:t>De beslissingen en akten van de voorzitter van het bijzonder comité voor de sociale dienst worden door hem ondertekend en medeondertekend door de hoofdmaatschappelijk assistent en bij afwezigheid de vervangend maatschappelijk assistent.</w:t>
      </w:r>
    </w:p>
    <w:p w14:paraId="695B631D" w14:textId="77777777" w:rsidR="006E6DDB" w:rsidRPr="00D2363C" w:rsidRDefault="006E6DDB" w:rsidP="00302C53">
      <w:pPr>
        <w:spacing w:after="120" w:line="240" w:lineRule="exact"/>
        <w:rPr>
          <w:rFonts w:cstheme="minorHAnsi"/>
          <w:lang w:val="nl-BE"/>
        </w:rPr>
      </w:pPr>
    </w:p>
    <w:p w14:paraId="71F64060" w14:textId="60F1FE8D" w:rsidR="00852A28" w:rsidRPr="0068248D" w:rsidRDefault="00223129" w:rsidP="006E6DDB">
      <w:pPr>
        <w:pBdr>
          <w:top w:val="single" w:sz="4" w:space="1" w:color="auto"/>
          <w:left w:val="single" w:sz="4" w:space="4" w:color="auto"/>
          <w:bottom w:val="single" w:sz="4" w:space="1" w:color="auto"/>
          <w:right w:val="single" w:sz="4" w:space="4" w:color="auto"/>
        </w:pBdr>
        <w:spacing w:after="120" w:line="240" w:lineRule="exact"/>
        <w:rPr>
          <w:rFonts w:cstheme="minorHAnsi"/>
        </w:rPr>
      </w:pPr>
      <w:r>
        <w:rPr>
          <w:rFonts w:cstheme="minorHAnsi"/>
        </w:rPr>
        <w:t>KADER DRINGENDE STEUN</w:t>
      </w:r>
    </w:p>
    <w:p w14:paraId="560D403C" w14:textId="4979AACC" w:rsidR="00153FDA" w:rsidRPr="00153FDA" w:rsidRDefault="006E6DDB" w:rsidP="00153FDA">
      <w:pPr>
        <w:spacing w:after="120" w:line="240" w:lineRule="exact"/>
        <w:rPr>
          <w:rFonts w:cstheme="minorHAnsi"/>
          <w:i/>
          <w:u w:val="single"/>
        </w:rPr>
      </w:pPr>
      <w:r w:rsidRPr="00153FDA">
        <w:rPr>
          <w:rFonts w:cstheme="minorHAnsi"/>
          <w:u w:val="single"/>
        </w:rPr>
        <w:t xml:space="preserve">Artikel </w:t>
      </w:r>
      <w:r w:rsidR="00223129" w:rsidRPr="00153FDA">
        <w:rPr>
          <w:rFonts w:cstheme="minorHAnsi"/>
          <w:u w:val="single"/>
        </w:rPr>
        <w:t>8</w:t>
      </w:r>
      <w:r w:rsidR="00153FDA" w:rsidRPr="00153FDA">
        <w:rPr>
          <w:rFonts w:cstheme="minorHAnsi"/>
          <w:i/>
          <w:u w:val="single"/>
        </w:rPr>
        <w:t>§</w:t>
      </w:r>
      <w:r w:rsidR="00153FDA" w:rsidRPr="00153FDA">
        <w:rPr>
          <w:rFonts w:cstheme="minorHAnsi"/>
          <w:u w:val="single"/>
          <w:lang w:val="nl-BE"/>
        </w:rPr>
        <w:t>1</w:t>
      </w:r>
      <w:r w:rsidR="00153FDA" w:rsidRPr="00153FDA">
        <w:rPr>
          <w:rFonts w:cstheme="minorHAnsi"/>
          <w:u w:val="single"/>
          <w:lang w:val="nl-BE"/>
        </w:rPr>
        <w:t>.</w:t>
      </w:r>
    </w:p>
    <w:p w14:paraId="49914F48" w14:textId="43FFA4B1" w:rsidR="00153FDA" w:rsidRPr="00153FDA" w:rsidRDefault="00153FDA" w:rsidP="00153FDA">
      <w:pPr>
        <w:spacing w:after="120" w:line="240" w:lineRule="exact"/>
        <w:rPr>
          <w:rFonts w:cstheme="minorHAnsi"/>
          <w:lang w:val="nl-BE"/>
        </w:rPr>
      </w:pPr>
      <w:r w:rsidRPr="00153FDA">
        <w:rPr>
          <w:rFonts w:cstheme="minorHAnsi"/>
          <w:lang w:val="nl-BE"/>
        </w:rPr>
        <w:t>De voorzitter van het bijzonder comité voor de sociale dienst kan in dringende gevallen, en binnen de grenzen die bepaald zijn in dit artikel, beslissen over de toe te kennen hulpverlening aan personen en gezinnen. Deze hulpverlening kan zowel materieel als financieel van aard zijn (niet limitatief, o.a. voedselpakket, onderdak, financiële steun, …).</w:t>
      </w:r>
    </w:p>
    <w:p w14:paraId="669B5DE3" w14:textId="44DC352D" w:rsidR="00153FDA" w:rsidRPr="00153FDA" w:rsidRDefault="00153FDA" w:rsidP="00153FDA">
      <w:pPr>
        <w:spacing w:after="120" w:line="240" w:lineRule="exact"/>
        <w:rPr>
          <w:rFonts w:cstheme="minorHAnsi"/>
          <w:bCs/>
          <w:u w:val="single"/>
          <w:lang w:val="nl-BE"/>
        </w:rPr>
      </w:pPr>
      <w:r w:rsidRPr="00153FDA">
        <w:rPr>
          <w:rFonts w:cstheme="minorHAnsi"/>
          <w:bCs/>
          <w:u w:val="single"/>
          <w:lang w:val="nl-BE"/>
        </w:rPr>
        <w:t>§</w:t>
      </w:r>
      <w:r w:rsidRPr="00153FDA">
        <w:rPr>
          <w:rFonts w:cstheme="minorHAnsi"/>
          <w:bCs/>
          <w:u w:val="single"/>
          <w:lang w:val="nl-BE"/>
        </w:rPr>
        <w:t>2</w:t>
      </w:r>
      <w:r w:rsidRPr="00153FDA">
        <w:rPr>
          <w:rFonts w:cstheme="minorHAnsi"/>
          <w:bCs/>
          <w:u w:val="single"/>
          <w:lang w:val="nl-BE"/>
        </w:rPr>
        <w:t>.</w:t>
      </w:r>
    </w:p>
    <w:p w14:paraId="716DBA68" w14:textId="77777777" w:rsidR="00153FDA" w:rsidRPr="00153FDA" w:rsidRDefault="00153FDA" w:rsidP="00153FDA">
      <w:pPr>
        <w:spacing w:after="120" w:line="240" w:lineRule="exact"/>
        <w:rPr>
          <w:rFonts w:cstheme="minorHAnsi"/>
          <w:lang w:val="nl-BE"/>
        </w:rPr>
      </w:pPr>
      <w:r w:rsidRPr="00153FDA">
        <w:rPr>
          <w:rFonts w:cstheme="minorHAnsi"/>
          <w:lang w:val="nl-BE"/>
        </w:rPr>
        <w:t xml:space="preserve">De geldelijke steunverlening mag per hulpvrager per maand echter niet méér bedragen dan het bedrag van het leefloon van de categorie van de hulpvrager, tenzij de dringende steun het verlenen </w:t>
      </w:r>
      <w:r w:rsidRPr="00153FDA">
        <w:rPr>
          <w:rFonts w:cstheme="minorHAnsi"/>
          <w:lang w:val="nl-BE"/>
        </w:rPr>
        <w:lastRenderedPageBreak/>
        <w:t xml:space="preserve">van een huurwaarborg betreft. Het bedrag hiervoor bepaald kan te allen tijde door een beslissing van het BCSD worden herzien. </w:t>
      </w:r>
    </w:p>
    <w:p w14:paraId="0AC6F950" w14:textId="4E2893E7" w:rsidR="00153FDA" w:rsidRPr="00153FDA" w:rsidRDefault="000C6074" w:rsidP="00153FDA">
      <w:pPr>
        <w:spacing w:after="120" w:line="240" w:lineRule="exact"/>
        <w:rPr>
          <w:rFonts w:cstheme="minorHAnsi"/>
          <w:bCs/>
          <w:u w:val="single"/>
          <w:lang w:val="nl-BE"/>
        </w:rPr>
      </w:pPr>
      <w:r w:rsidRPr="000C6074">
        <w:rPr>
          <w:rFonts w:cstheme="minorHAnsi"/>
          <w:bCs/>
          <w:u w:val="single"/>
          <w:lang w:val="nl-BE"/>
        </w:rPr>
        <w:t>§</w:t>
      </w:r>
      <w:r w:rsidR="00153FDA" w:rsidRPr="00153FDA">
        <w:rPr>
          <w:rFonts w:cstheme="minorHAnsi"/>
          <w:bCs/>
          <w:u w:val="single"/>
          <w:lang w:val="nl-BE"/>
        </w:rPr>
        <w:t>3</w:t>
      </w:r>
      <w:r w:rsidRPr="000C6074">
        <w:rPr>
          <w:rFonts w:cstheme="minorHAnsi"/>
          <w:bCs/>
          <w:u w:val="single"/>
          <w:lang w:val="nl-BE"/>
        </w:rPr>
        <w:t>.</w:t>
      </w:r>
    </w:p>
    <w:p w14:paraId="0E5733B4" w14:textId="77777777" w:rsidR="00153FDA" w:rsidRPr="00153FDA" w:rsidRDefault="00153FDA" w:rsidP="00153FDA">
      <w:pPr>
        <w:spacing w:after="120" w:line="240" w:lineRule="exact"/>
        <w:rPr>
          <w:rFonts w:cstheme="minorHAnsi"/>
          <w:lang w:val="nl-BE"/>
        </w:rPr>
      </w:pPr>
      <w:r w:rsidRPr="00153FDA">
        <w:rPr>
          <w:rFonts w:cstheme="minorHAnsi"/>
          <w:lang w:val="nl-BE"/>
        </w:rPr>
        <w:t xml:space="preserve">Alvorens de dringende hulp toe te kennen, doet de voorzitter van het bijzonder comité voor de sociale dienst alle mogelijke inspanningen om een maatschappelijk werker van het OCMW te bereiken teneinde een sociaal onderzoek te laten plaatsvinden. </w:t>
      </w:r>
    </w:p>
    <w:p w14:paraId="0CEA1590" w14:textId="605330EE" w:rsidR="00153FDA" w:rsidRPr="00153FDA" w:rsidRDefault="000C6074" w:rsidP="00153FDA">
      <w:pPr>
        <w:spacing w:after="120" w:line="240" w:lineRule="exact"/>
        <w:rPr>
          <w:rFonts w:cstheme="minorHAnsi"/>
          <w:bCs/>
          <w:u w:val="single"/>
          <w:lang w:val="nl-BE"/>
        </w:rPr>
      </w:pPr>
      <w:r w:rsidRPr="000C6074">
        <w:rPr>
          <w:rFonts w:cstheme="minorHAnsi"/>
          <w:bCs/>
          <w:u w:val="single"/>
          <w:lang w:val="nl-BE"/>
        </w:rPr>
        <w:t>§</w:t>
      </w:r>
      <w:r w:rsidR="00153FDA" w:rsidRPr="00153FDA">
        <w:rPr>
          <w:rFonts w:cstheme="minorHAnsi"/>
          <w:bCs/>
          <w:u w:val="single"/>
          <w:lang w:val="nl-BE"/>
        </w:rPr>
        <w:t>4</w:t>
      </w:r>
      <w:r w:rsidRPr="000C6074">
        <w:rPr>
          <w:rFonts w:cstheme="minorHAnsi"/>
          <w:bCs/>
          <w:u w:val="single"/>
          <w:lang w:val="nl-BE"/>
        </w:rPr>
        <w:t>.</w:t>
      </w:r>
    </w:p>
    <w:p w14:paraId="0B49FD9F" w14:textId="77777777" w:rsidR="00153FDA" w:rsidRPr="00153FDA" w:rsidRDefault="00153FDA" w:rsidP="00153FDA">
      <w:pPr>
        <w:spacing w:after="120" w:line="240" w:lineRule="exact"/>
        <w:rPr>
          <w:rFonts w:cstheme="minorHAnsi"/>
          <w:lang w:val="nl-BE"/>
        </w:rPr>
      </w:pPr>
      <w:r w:rsidRPr="00153FDA">
        <w:rPr>
          <w:rFonts w:cstheme="minorHAnsi"/>
          <w:lang w:val="nl-BE"/>
        </w:rPr>
        <w:t>De beslissing van de voorzitter van het bijzonder comité voor de sociale dienst tot dringende hulpverlening dient op de eerstvolgende vergadering van het bijzonder comité voor de sociale dienst te worden voorgelegd met het oog op de bekrachtiging ervan. Ingeval van niet-bekrachtiging blijft de hulpverlening die tevoren werd toegekend, verworven voor de persoon aan wie ze werd toegekend.</w:t>
      </w:r>
    </w:p>
    <w:p w14:paraId="24E67315" w14:textId="4C9EC0B8" w:rsidR="00153FDA" w:rsidRPr="00153FDA" w:rsidRDefault="000C6074" w:rsidP="00153FDA">
      <w:pPr>
        <w:spacing w:after="120" w:line="240" w:lineRule="exact"/>
        <w:rPr>
          <w:rFonts w:cstheme="minorHAnsi"/>
          <w:bCs/>
          <w:u w:val="single"/>
          <w:lang w:val="nl-BE"/>
        </w:rPr>
      </w:pPr>
      <w:r w:rsidRPr="000C6074">
        <w:rPr>
          <w:rFonts w:cstheme="minorHAnsi"/>
          <w:bCs/>
          <w:u w:val="single"/>
          <w:lang w:val="nl-BE"/>
        </w:rPr>
        <w:t>§</w:t>
      </w:r>
      <w:r w:rsidR="00153FDA" w:rsidRPr="00153FDA">
        <w:rPr>
          <w:rFonts w:cstheme="minorHAnsi"/>
          <w:bCs/>
          <w:u w:val="single"/>
          <w:lang w:val="nl-BE"/>
        </w:rPr>
        <w:t>5</w:t>
      </w:r>
      <w:r w:rsidRPr="000C6074">
        <w:rPr>
          <w:rFonts w:cstheme="minorHAnsi"/>
          <w:bCs/>
          <w:u w:val="single"/>
          <w:lang w:val="nl-BE"/>
        </w:rPr>
        <w:t>.</w:t>
      </w:r>
    </w:p>
    <w:p w14:paraId="26D6AEE8" w14:textId="0D840C06" w:rsidR="00351710" w:rsidRPr="000C6074" w:rsidRDefault="00153FDA" w:rsidP="00302C53">
      <w:pPr>
        <w:spacing w:after="120" w:line="240" w:lineRule="exact"/>
        <w:rPr>
          <w:rFonts w:cstheme="minorHAnsi"/>
          <w:b/>
          <w:lang w:val="nl-BE"/>
        </w:rPr>
      </w:pPr>
      <w:r w:rsidRPr="00153FDA">
        <w:rPr>
          <w:rFonts w:cstheme="minorHAnsi"/>
          <w:lang w:val="nl-BE"/>
        </w:rPr>
        <w:t>Dezelfde werkwijze wordt gehanteerd als de voorzitter de vereiste dringende hulpverlening toekent aan een dakloze persoon die een beroep doet op de maatschappelijke dienstverlening van het OCMW van de gemeente waar hij zich bevindt.</w:t>
      </w:r>
    </w:p>
    <w:p w14:paraId="4E1FF879" w14:textId="77777777" w:rsidR="000C6074" w:rsidRPr="0068248D" w:rsidRDefault="000C6074" w:rsidP="00302C53">
      <w:pPr>
        <w:spacing w:after="120" w:line="240" w:lineRule="exact"/>
        <w:rPr>
          <w:rFonts w:cstheme="minorHAnsi"/>
        </w:rPr>
      </w:pPr>
    </w:p>
    <w:p w14:paraId="1500CAD5" w14:textId="77777777" w:rsidR="00351710" w:rsidRPr="0068248D" w:rsidRDefault="00351710" w:rsidP="00351710">
      <w:pPr>
        <w:pBdr>
          <w:top w:val="single" w:sz="4" w:space="1" w:color="auto"/>
          <w:left w:val="single" w:sz="4" w:space="4" w:color="auto"/>
          <w:bottom w:val="single" w:sz="4" w:space="1" w:color="auto"/>
          <w:right w:val="single" w:sz="4" w:space="4" w:color="auto"/>
        </w:pBdr>
        <w:spacing w:after="120" w:line="240" w:lineRule="exact"/>
        <w:rPr>
          <w:rFonts w:cstheme="minorHAnsi"/>
        </w:rPr>
      </w:pPr>
      <w:r w:rsidRPr="0068248D">
        <w:rPr>
          <w:rFonts w:cstheme="minorHAnsi"/>
        </w:rPr>
        <w:t>SLOTBEPALINGEN</w:t>
      </w:r>
    </w:p>
    <w:p w14:paraId="5A720AF8" w14:textId="0E36EA52" w:rsidR="00000000" w:rsidRPr="0068248D" w:rsidRDefault="00351710" w:rsidP="00351710">
      <w:pPr>
        <w:spacing w:after="120" w:line="240" w:lineRule="exact"/>
        <w:rPr>
          <w:rFonts w:cstheme="minorHAnsi"/>
          <w:u w:val="single"/>
        </w:rPr>
      </w:pPr>
      <w:r w:rsidRPr="0068248D">
        <w:rPr>
          <w:rFonts w:cstheme="minorHAnsi"/>
          <w:u w:val="single"/>
        </w:rPr>
        <w:t xml:space="preserve">Artikel </w:t>
      </w:r>
      <w:r w:rsidR="00AC5641">
        <w:rPr>
          <w:rFonts w:cstheme="minorHAnsi"/>
          <w:u w:val="single"/>
        </w:rPr>
        <w:t>9.</w:t>
      </w:r>
    </w:p>
    <w:p w14:paraId="641BB1C5" w14:textId="67F03A5E" w:rsidR="00351710" w:rsidRPr="0068248D" w:rsidRDefault="00351710" w:rsidP="00351710">
      <w:pPr>
        <w:spacing w:after="120" w:line="240" w:lineRule="exact"/>
        <w:rPr>
          <w:rFonts w:cstheme="minorHAnsi"/>
        </w:rPr>
      </w:pPr>
      <w:r w:rsidRPr="0068248D">
        <w:rPr>
          <w:rFonts w:cstheme="minorHAnsi"/>
        </w:rPr>
        <w:t>Dit huishoudelijk r</w:t>
      </w:r>
      <w:r w:rsidR="000478D0" w:rsidRPr="0068248D">
        <w:rPr>
          <w:rFonts w:cstheme="minorHAnsi"/>
        </w:rPr>
        <w:t xml:space="preserve">eglement treedt in werking op </w:t>
      </w:r>
      <w:r w:rsidR="00AC5641">
        <w:rPr>
          <w:rFonts w:cstheme="minorHAnsi"/>
        </w:rPr>
        <w:t>19 december 2023.</w:t>
      </w:r>
    </w:p>
    <w:sectPr w:rsidR="00351710" w:rsidRPr="0068248D" w:rsidSect="00143C08">
      <w:headerReference w:type="default" r:id="rId7"/>
      <w:pgSz w:w="11906" w:h="16838" w:code="9"/>
      <w:pgMar w:top="1418" w:right="1418" w:bottom="1418" w:left="1418" w:header="709" w:footer="709" w:gutter="0"/>
      <w:paperSrc w:first="3"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7334" w14:textId="77777777" w:rsidR="0039067A" w:rsidRDefault="0039067A" w:rsidP="003C27F8">
      <w:pPr>
        <w:spacing w:after="0" w:line="240" w:lineRule="auto"/>
      </w:pPr>
      <w:r>
        <w:separator/>
      </w:r>
    </w:p>
  </w:endnote>
  <w:endnote w:type="continuationSeparator" w:id="0">
    <w:p w14:paraId="51F49256" w14:textId="77777777" w:rsidR="0039067A" w:rsidRDefault="0039067A" w:rsidP="003C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BA14" w14:textId="77777777" w:rsidR="0039067A" w:rsidRDefault="0039067A" w:rsidP="003C27F8">
      <w:pPr>
        <w:spacing w:after="0" w:line="240" w:lineRule="auto"/>
      </w:pPr>
      <w:r>
        <w:separator/>
      </w:r>
    </w:p>
  </w:footnote>
  <w:footnote w:type="continuationSeparator" w:id="0">
    <w:p w14:paraId="026A8BBF" w14:textId="77777777" w:rsidR="0039067A" w:rsidRDefault="0039067A" w:rsidP="003C2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72555"/>
      <w:docPartObj>
        <w:docPartGallery w:val="Page Numbers (Top of Page)"/>
        <w:docPartUnique/>
      </w:docPartObj>
    </w:sdtPr>
    <w:sdtEndPr>
      <w:rPr>
        <w:rFonts w:ascii="Lucida Sans Unicode" w:hAnsi="Lucida Sans Unicode" w:cs="Lucida Sans Unicode"/>
        <w:sz w:val="20"/>
      </w:rPr>
    </w:sdtEndPr>
    <w:sdtContent>
      <w:p w14:paraId="5597DF61" w14:textId="77777777" w:rsidR="003C27F8" w:rsidRPr="003C27F8" w:rsidRDefault="003C27F8">
        <w:pPr>
          <w:pStyle w:val="Koptekst"/>
          <w:jc w:val="right"/>
          <w:rPr>
            <w:rFonts w:ascii="Lucida Sans Unicode" w:hAnsi="Lucida Sans Unicode" w:cs="Lucida Sans Unicode"/>
            <w:sz w:val="20"/>
          </w:rPr>
        </w:pPr>
        <w:r w:rsidRPr="003C27F8">
          <w:rPr>
            <w:rFonts w:ascii="Lucida Sans Unicode" w:hAnsi="Lucida Sans Unicode" w:cs="Lucida Sans Unicode"/>
            <w:sz w:val="20"/>
          </w:rPr>
          <w:fldChar w:fldCharType="begin"/>
        </w:r>
        <w:r w:rsidRPr="003C27F8">
          <w:rPr>
            <w:rFonts w:ascii="Lucida Sans Unicode" w:hAnsi="Lucida Sans Unicode" w:cs="Lucida Sans Unicode"/>
            <w:sz w:val="20"/>
          </w:rPr>
          <w:instrText>PAGE   \* MERGEFORMAT</w:instrText>
        </w:r>
        <w:r w:rsidRPr="003C27F8">
          <w:rPr>
            <w:rFonts w:ascii="Lucida Sans Unicode" w:hAnsi="Lucida Sans Unicode" w:cs="Lucida Sans Unicode"/>
            <w:sz w:val="20"/>
          </w:rPr>
          <w:fldChar w:fldCharType="separate"/>
        </w:r>
        <w:r w:rsidR="00143C08">
          <w:rPr>
            <w:rFonts w:ascii="Lucida Sans Unicode" w:hAnsi="Lucida Sans Unicode" w:cs="Lucida Sans Unicode"/>
            <w:noProof/>
            <w:sz w:val="20"/>
          </w:rPr>
          <w:t>16</w:t>
        </w:r>
        <w:r w:rsidRPr="003C27F8">
          <w:rPr>
            <w:rFonts w:ascii="Lucida Sans Unicode" w:hAnsi="Lucida Sans Unicode" w:cs="Lucida Sans Unicode"/>
            <w:sz w:val="20"/>
          </w:rPr>
          <w:fldChar w:fldCharType="end"/>
        </w:r>
      </w:p>
    </w:sdtContent>
  </w:sdt>
  <w:p w14:paraId="3E61760A" w14:textId="77777777" w:rsidR="003C27F8" w:rsidRDefault="003C27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91C60"/>
    <w:multiLevelType w:val="hybridMultilevel"/>
    <w:tmpl w:val="6D5A8A9A"/>
    <w:lvl w:ilvl="0" w:tplc="961E85E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084597C"/>
    <w:multiLevelType w:val="hybridMultilevel"/>
    <w:tmpl w:val="55A2BAB4"/>
    <w:lvl w:ilvl="0" w:tplc="961E85E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BB5413A"/>
    <w:multiLevelType w:val="hybridMultilevel"/>
    <w:tmpl w:val="ACFE3358"/>
    <w:lvl w:ilvl="0" w:tplc="33DCE0E0">
      <w:numFmt w:val="bullet"/>
      <w:lvlText w:val="-"/>
      <w:lvlJc w:val="left"/>
      <w:pPr>
        <w:ind w:left="360" w:hanging="360"/>
      </w:pPr>
      <w:rPr>
        <w:rFonts w:ascii="Lucida Sans Unicode" w:eastAsiaTheme="minorHAnsi" w:hAnsi="Lucida Sans Unicode" w:cs="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41576693">
    <w:abstractNumId w:val="2"/>
  </w:num>
  <w:num w:numId="2" w16cid:durableId="96796696">
    <w:abstractNumId w:val="1"/>
  </w:num>
  <w:num w:numId="3" w16cid:durableId="922684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A28"/>
    <w:rsid w:val="000478D0"/>
    <w:rsid w:val="0006409B"/>
    <w:rsid w:val="00095DE3"/>
    <w:rsid w:val="000A5352"/>
    <w:rsid w:val="000B7E95"/>
    <w:rsid w:val="000C6074"/>
    <w:rsid w:val="00103FD1"/>
    <w:rsid w:val="00143C08"/>
    <w:rsid w:val="00153FDA"/>
    <w:rsid w:val="001D4A7D"/>
    <w:rsid w:val="001E081E"/>
    <w:rsid w:val="00223129"/>
    <w:rsid w:val="00241A07"/>
    <w:rsid w:val="00297092"/>
    <w:rsid w:val="002B2AAF"/>
    <w:rsid w:val="00302C53"/>
    <w:rsid w:val="003048B2"/>
    <w:rsid w:val="003317AA"/>
    <w:rsid w:val="00351710"/>
    <w:rsid w:val="0039067A"/>
    <w:rsid w:val="0039258C"/>
    <w:rsid w:val="003A4E2F"/>
    <w:rsid w:val="003B723D"/>
    <w:rsid w:val="003C27F8"/>
    <w:rsid w:val="0046284D"/>
    <w:rsid w:val="0047094D"/>
    <w:rsid w:val="004B1598"/>
    <w:rsid w:val="005071CE"/>
    <w:rsid w:val="005076A6"/>
    <w:rsid w:val="00517F1E"/>
    <w:rsid w:val="0052520D"/>
    <w:rsid w:val="00545448"/>
    <w:rsid w:val="005621BA"/>
    <w:rsid w:val="005E2FF4"/>
    <w:rsid w:val="00634BCC"/>
    <w:rsid w:val="00646EB3"/>
    <w:rsid w:val="006543D9"/>
    <w:rsid w:val="0068248D"/>
    <w:rsid w:val="006E5032"/>
    <w:rsid w:val="006E6DDB"/>
    <w:rsid w:val="007230A4"/>
    <w:rsid w:val="00733AEE"/>
    <w:rsid w:val="007B7162"/>
    <w:rsid w:val="007D1CED"/>
    <w:rsid w:val="007F56F9"/>
    <w:rsid w:val="00840052"/>
    <w:rsid w:val="0084208B"/>
    <w:rsid w:val="0085000C"/>
    <w:rsid w:val="00852A28"/>
    <w:rsid w:val="00852CEF"/>
    <w:rsid w:val="008541AB"/>
    <w:rsid w:val="008872C2"/>
    <w:rsid w:val="00890461"/>
    <w:rsid w:val="008D5F7C"/>
    <w:rsid w:val="00916A81"/>
    <w:rsid w:val="009360FB"/>
    <w:rsid w:val="00973392"/>
    <w:rsid w:val="00993B6D"/>
    <w:rsid w:val="009B4BCF"/>
    <w:rsid w:val="009D5FB8"/>
    <w:rsid w:val="009E3A41"/>
    <w:rsid w:val="00A07AFB"/>
    <w:rsid w:val="00A25DE2"/>
    <w:rsid w:val="00A721ED"/>
    <w:rsid w:val="00AB54D5"/>
    <w:rsid w:val="00AC5641"/>
    <w:rsid w:val="00AE113D"/>
    <w:rsid w:val="00B11630"/>
    <w:rsid w:val="00B36ECB"/>
    <w:rsid w:val="00B9579D"/>
    <w:rsid w:val="00BB4070"/>
    <w:rsid w:val="00C05D2F"/>
    <w:rsid w:val="00C31B23"/>
    <w:rsid w:val="00C34315"/>
    <w:rsid w:val="00C5795C"/>
    <w:rsid w:val="00C765B4"/>
    <w:rsid w:val="00CE259A"/>
    <w:rsid w:val="00D032EA"/>
    <w:rsid w:val="00D2363C"/>
    <w:rsid w:val="00DC0DE5"/>
    <w:rsid w:val="00DC317C"/>
    <w:rsid w:val="00E004B5"/>
    <w:rsid w:val="00EB7548"/>
    <w:rsid w:val="00F23633"/>
    <w:rsid w:val="00F358B3"/>
    <w:rsid w:val="00F46F4F"/>
    <w:rsid w:val="00F81DCF"/>
    <w:rsid w:val="00FB08CF"/>
    <w:rsid w:val="00FE3B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E29F"/>
  <w15:chartTrackingRefBased/>
  <w15:docId w15:val="{82AE14F0-A6DC-4E69-80ED-BB9B4F2A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72C2"/>
    <w:pPr>
      <w:ind w:left="720"/>
      <w:contextualSpacing/>
    </w:pPr>
  </w:style>
  <w:style w:type="paragraph" w:styleId="Koptekst">
    <w:name w:val="header"/>
    <w:basedOn w:val="Standaard"/>
    <w:link w:val="KoptekstChar"/>
    <w:uiPriority w:val="99"/>
    <w:unhideWhenUsed/>
    <w:rsid w:val="003C27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27F8"/>
  </w:style>
  <w:style w:type="paragraph" w:styleId="Voettekst">
    <w:name w:val="footer"/>
    <w:basedOn w:val="Standaard"/>
    <w:link w:val="VoettekstChar"/>
    <w:uiPriority w:val="99"/>
    <w:unhideWhenUsed/>
    <w:rsid w:val="003C27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2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2753</Words>
  <Characters>15142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Gemeentebestuur Kapellen</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Van Assche</dc:creator>
  <cp:keywords/>
  <dc:description/>
  <cp:lastModifiedBy>Lien Van Assche</cp:lastModifiedBy>
  <cp:revision>53</cp:revision>
  <cp:lastPrinted>2019-03-19T10:50:00Z</cp:lastPrinted>
  <dcterms:created xsi:type="dcterms:W3CDTF">2023-11-30T09:59:00Z</dcterms:created>
  <dcterms:modified xsi:type="dcterms:W3CDTF">2023-11-30T10:48:00Z</dcterms:modified>
</cp:coreProperties>
</file>